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B4" w:rsidRDefault="006A01B4" w:rsidP="006A01B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19430" cy="709295"/>
            <wp:effectExtent l="0" t="0" r="0" b="0"/>
            <wp:docPr id="2" name="Рисунок 2" descr="Опис : Опис 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Опис :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B4" w:rsidRDefault="006A01B4" w:rsidP="006A01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ВІННИЦЬКА МІСЬКА РАДА</w:t>
      </w:r>
    </w:p>
    <w:p w:rsidR="006A01B4" w:rsidRDefault="006A01B4" w:rsidP="006A01B4">
      <w:pPr>
        <w:jc w:val="center"/>
        <w:rPr>
          <w:b/>
        </w:rPr>
      </w:pPr>
      <w:r>
        <w:rPr>
          <w:b/>
        </w:rPr>
        <w:t>ВИКОНАВЧИЙ КОМІТЕТ</w:t>
      </w:r>
    </w:p>
    <w:p w:rsidR="006A01B4" w:rsidRDefault="006A01B4" w:rsidP="006A01B4">
      <w:pPr>
        <w:spacing w:after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РІШЕННЯ</w:t>
      </w:r>
    </w:p>
    <w:p w:rsidR="006A01B4" w:rsidRPr="00A72B8A" w:rsidRDefault="00A42C56" w:rsidP="006A01B4">
      <w:pPr>
        <w:rPr>
          <w:sz w:val="28"/>
          <w:szCs w:val="28"/>
        </w:rPr>
      </w:pPr>
      <w:r w:rsidRPr="00A72B8A">
        <w:rPr>
          <w:sz w:val="28"/>
          <w:szCs w:val="28"/>
        </w:rPr>
        <w:t xml:space="preserve">Від </w:t>
      </w:r>
      <w:r w:rsidR="00A72B8A">
        <w:rPr>
          <w:sz w:val="28"/>
          <w:szCs w:val="28"/>
        </w:rPr>
        <w:t xml:space="preserve"> </w:t>
      </w:r>
      <w:r w:rsidRPr="00A72B8A">
        <w:rPr>
          <w:sz w:val="28"/>
          <w:szCs w:val="28"/>
        </w:rPr>
        <w:t>28.11.</w:t>
      </w:r>
      <w:r w:rsidR="006A01B4" w:rsidRPr="00A72B8A">
        <w:rPr>
          <w:sz w:val="28"/>
          <w:szCs w:val="28"/>
        </w:rPr>
        <w:t>2013</w:t>
      </w:r>
      <w:r w:rsidRPr="00A72B8A">
        <w:rPr>
          <w:sz w:val="28"/>
          <w:szCs w:val="28"/>
        </w:rPr>
        <w:t xml:space="preserve"> р.</w:t>
      </w:r>
      <w:r w:rsidR="00292D0F">
        <w:rPr>
          <w:sz w:val="28"/>
          <w:szCs w:val="28"/>
        </w:rPr>
        <w:t xml:space="preserve"> </w:t>
      </w:r>
      <w:r w:rsidR="006A01B4" w:rsidRPr="00A72B8A">
        <w:rPr>
          <w:sz w:val="28"/>
          <w:szCs w:val="28"/>
        </w:rPr>
        <w:t>№</w:t>
      </w:r>
      <w:r w:rsidR="00292D0F">
        <w:rPr>
          <w:sz w:val="28"/>
          <w:szCs w:val="28"/>
        </w:rPr>
        <w:t xml:space="preserve"> </w:t>
      </w:r>
      <w:r w:rsidRPr="00A72B8A">
        <w:rPr>
          <w:sz w:val="28"/>
          <w:szCs w:val="28"/>
        </w:rPr>
        <w:t>2632</w:t>
      </w:r>
    </w:p>
    <w:p w:rsidR="006A01B4" w:rsidRPr="00A72B8A" w:rsidRDefault="00A72B8A" w:rsidP="006A0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A01B4" w:rsidRPr="00A72B8A">
        <w:rPr>
          <w:sz w:val="28"/>
          <w:szCs w:val="28"/>
        </w:rPr>
        <w:t>м. Вінниця</w:t>
      </w:r>
    </w:p>
    <w:p w:rsidR="006A01B4" w:rsidRPr="00A72B8A" w:rsidRDefault="006A01B4" w:rsidP="006A01B4">
      <w:pPr>
        <w:rPr>
          <w:sz w:val="28"/>
          <w:szCs w:val="28"/>
        </w:rPr>
      </w:pPr>
    </w:p>
    <w:p w:rsidR="00755867" w:rsidRDefault="00755867" w:rsidP="00FC0124">
      <w:pPr>
        <w:ind w:firstLine="708"/>
      </w:pPr>
    </w:p>
    <w:p w:rsidR="00FC0124" w:rsidRDefault="00FC0124" w:rsidP="00FC0124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:rsidR="00FC0124" w:rsidRDefault="00FC0124" w:rsidP="00FC012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FC0124" w:rsidRDefault="00FF56F7" w:rsidP="00FC0124">
      <w:pPr>
        <w:rPr>
          <w:sz w:val="28"/>
          <w:szCs w:val="28"/>
        </w:rPr>
      </w:pPr>
      <w:r>
        <w:rPr>
          <w:sz w:val="28"/>
          <w:szCs w:val="28"/>
        </w:rPr>
        <w:t>від 28.07.2011</w:t>
      </w:r>
      <w:r w:rsidR="00FC0124">
        <w:rPr>
          <w:sz w:val="28"/>
          <w:szCs w:val="28"/>
        </w:rPr>
        <w:t xml:space="preserve"> № 1758</w:t>
      </w:r>
    </w:p>
    <w:p w:rsidR="00FC0124" w:rsidRDefault="00FC0124" w:rsidP="00FC0124">
      <w:pPr>
        <w:rPr>
          <w:sz w:val="28"/>
          <w:szCs w:val="28"/>
        </w:rPr>
      </w:pPr>
    </w:p>
    <w:p w:rsidR="00FC0124" w:rsidRDefault="00FC0124" w:rsidP="00FC0124">
      <w:pPr>
        <w:rPr>
          <w:sz w:val="28"/>
          <w:szCs w:val="28"/>
        </w:rPr>
      </w:pPr>
    </w:p>
    <w:p w:rsidR="00FC0124" w:rsidRPr="00296B2C" w:rsidRDefault="00FC0124" w:rsidP="00296B2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t xml:space="preserve">      </w:t>
      </w:r>
      <w:r w:rsidRPr="00296B2C">
        <w:rPr>
          <w:rFonts w:ascii="Times New Roman" w:hAnsi="Times New Roman"/>
          <w:sz w:val="28"/>
          <w:szCs w:val="28"/>
        </w:rPr>
        <w:tab/>
      </w:r>
      <w:r w:rsidRPr="006B66A0">
        <w:rPr>
          <w:rFonts w:ascii="Times New Roman" w:hAnsi="Times New Roman"/>
          <w:sz w:val="28"/>
          <w:szCs w:val="28"/>
        </w:rPr>
        <w:t xml:space="preserve">Відповідно до </w:t>
      </w:r>
      <w:r w:rsidRPr="00296B2C">
        <w:rPr>
          <w:rFonts w:ascii="Times New Roman" w:hAnsi="Times New Roman"/>
          <w:sz w:val="28"/>
          <w:szCs w:val="28"/>
        </w:rPr>
        <w:t>розпорядження голови Вінницької обл</w:t>
      </w:r>
      <w:r w:rsidR="00BA40C6">
        <w:rPr>
          <w:rFonts w:ascii="Times New Roman" w:hAnsi="Times New Roman"/>
          <w:sz w:val="28"/>
          <w:szCs w:val="28"/>
        </w:rPr>
        <w:t xml:space="preserve">асної </w:t>
      </w:r>
      <w:r w:rsidRPr="00296B2C">
        <w:rPr>
          <w:rFonts w:ascii="Times New Roman" w:hAnsi="Times New Roman"/>
          <w:sz w:val="28"/>
          <w:szCs w:val="28"/>
        </w:rPr>
        <w:t>держа</w:t>
      </w:r>
      <w:r w:rsidR="00BA40C6">
        <w:rPr>
          <w:rFonts w:ascii="Times New Roman" w:hAnsi="Times New Roman"/>
          <w:sz w:val="28"/>
          <w:szCs w:val="28"/>
        </w:rPr>
        <w:t>вної а</w:t>
      </w:r>
      <w:r w:rsidRPr="00296B2C">
        <w:rPr>
          <w:rFonts w:ascii="Times New Roman" w:hAnsi="Times New Roman"/>
          <w:sz w:val="28"/>
          <w:szCs w:val="28"/>
        </w:rPr>
        <w:t>дміністрації від</w:t>
      </w:r>
      <w:r w:rsidR="00FF56F7" w:rsidRPr="00296B2C">
        <w:rPr>
          <w:rFonts w:ascii="Times New Roman" w:hAnsi="Times New Roman"/>
          <w:sz w:val="28"/>
          <w:szCs w:val="28"/>
        </w:rPr>
        <w:t xml:space="preserve"> 18.10.2013 </w:t>
      </w:r>
      <w:r w:rsidRPr="00296B2C">
        <w:rPr>
          <w:rFonts w:ascii="Times New Roman" w:hAnsi="Times New Roman"/>
          <w:sz w:val="28"/>
          <w:szCs w:val="28"/>
        </w:rPr>
        <w:t>№ 439 «Про внесення змін до Переліку відомостей, що становлять службову інформацію, і яким надається гриф «Для службового користування»,</w:t>
      </w:r>
      <w:r w:rsidR="00134365" w:rsidRPr="00296B2C">
        <w:rPr>
          <w:rFonts w:ascii="Times New Roman" w:hAnsi="Times New Roman"/>
          <w:sz w:val="28"/>
          <w:szCs w:val="28"/>
        </w:rPr>
        <w:t xml:space="preserve"> враховуючи рішення експертної комісії міської ради та</w:t>
      </w:r>
      <w:r w:rsidRPr="00296B2C">
        <w:rPr>
          <w:rFonts w:ascii="Times New Roman" w:hAnsi="Times New Roman"/>
          <w:sz w:val="28"/>
          <w:szCs w:val="28"/>
        </w:rPr>
        <w:t xml:space="preserve"> керуючись </w:t>
      </w:r>
      <w:r w:rsidR="006B66A0" w:rsidRPr="006B66A0">
        <w:rPr>
          <w:rFonts w:ascii="Times New Roman" w:hAnsi="Times New Roman"/>
          <w:sz w:val="28"/>
          <w:szCs w:val="28"/>
        </w:rPr>
        <w:t>частиною</w:t>
      </w:r>
      <w:r w:rsidRPr="00BA40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96B2C">
        <w:rPr>
          <w:rFonts w:ascii="Times New Roman" w:hAnsi="Times New Roman"/>
          <w:sz w:val="28"/>
          <w:szCs w:val="28"/>
        </w:rPr>
        <w:t>1 ст</w:t>
      </w:r>
      <w:r w:rsidR="006B66A0">
        <w:rPr>
          <w:rFonts w:ascii="Times New Roman" w:hAnsi="Times New Roman"/>
          <w:sz w:val="28"/>
          <w:szCs w:val="28"/>
        </w:rPr>
        <w:t>атті</w:t>
      </w:r>
      <w:r w:rsidRPr="00296B2C">
        <w:rPr>
          <w:rFonts w:ascii="Times New Roman" w:hAnsi="Times New Roman"/>
          <w:sz w:val="28"/>
          <w:szCs w:val="28"/>
        </w:rPr>
        <w:t xml:space="preserve"> 59</w:t>
      </w:r>
      <w:r w:rsidR="006B66A0">
        <w:rPr>
          <w:rFonts w:ascii="Times New Roman" w:hAnsi="Times New Roman"/>
          <w:sz w:val="28"/>
          <w:szCs w:val="28"/>
        </w:rPr>
        <w:t xml:space="preserve"> та</w:t>
      </w:r>
      <w:r w:rsidRPr="00296B2C">
        <w:rPr>
          <w:rFonts w:ascii="Times New Roman" w:hAnsi="Times New Roman"/>
          <w:sz w:val="28"/>
          <w:szCs w:val="28"/>
        </w:rPr>
        <w:t xml:space="preserve"> </w:t>
      </w:r>
      <w:r w:rsidR="006B66A0" w:rsidRPr="006B66A0">
        <w:rPr>
          <w:rFonts w:ascii="Times New Roman" w:hAnsi="Times New Roman"/>
          <w:sz w:val="28"/>
          <w:szCs w:val="28"/>
        </w:rPr>
        <w:t>частиною</w:t>
      </w:r>
      <w:r w:rsidR="006B66A0" w:rsidRPr="00296B2C">
        <w:rPr>
          <w:rFonts w:ascii="Times New Roman" w:hAnsi="Times New Roman"/>
          <w:sz w:val="28"/>
          <w:szCs w:val="28"/>
        </w:rPr>
        <w:t xml:space="preserve"> </w:t>
      </w:r>
      <w:r w:rsidRPr="00296B2C">
        <w:rPr>
          <w:rFonts w:ascii="Times New Roman" w:hAnsi="Times New Roman"/>
          <w:sz w:val="28"/>
          <w:szCs w:val="28"/>
        </w:rPr>
        <w:t xml:space="preserve">6 </w:t>
      </w:r>
      <w:r w:rsidR="006B66A0" w:rsidRPr="00296B2C">
        <w:rPr>
          <w:rFonts w:ascii="Times New Roman" w:hAnsi="Times New Roman"/>
          <w:sz w:val="28"/>
          <w:szCs w:val="28"/>
        </w:rPr>
        <w:t>ст</w:t>
      </w:r>
      <w:r w:rsidR="006B66A0">
        <w:rPr>
          <w:rFonts w:ascii="Times New Roman" w:hAnsi="Times New Roman"/>
          <w:sz w:val="28"/>
          <w:szCs w:val="28"/>
        </w:rPr>
        <w:t>атті</w:t>
      </w:r>
      <w:r w:rsidR="006B66A0" w:rsidRPr="00296B2C">
        <w:rPr>
          <w:rFonts w:ascii="Times New Roman" w:hAnsi="Times New Roman"/>
          <w:sz w:val="28"/>
          <w:szCs w:val="28"/>
        </w:rPr>
        <w:t xml:space="preserve"> </w:t>
      </w:r>
      <w:r w:rsidRPr="00296B2C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:rsidR="00FC0124" w:rsidRDefault="00FC0124" w:rsidP="00FC0124">
      <w:pPr>
        <w:jc w:val="both"/>
        <w:rPr>
          <w:sz w:val="28"/>
          <w:szCs w:val="28"/>
        </w:rPr>
      </w:pPr>
    </w:p>
    <w:p w:rsidR="00FC0124" w:rsidRDefault="00FC0124" w:rsidP="00FC01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В И Р І Ш И В: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</w:p>
    <w:p w:rsidR="00FC0124" w:rsidRPr="00296B2C" w:rsidRDefault="00FC0124" w:rsidP="00296B2C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6B2C">
        <w:rPr>
          <w:rFonts w:ascii="Times New Roman" w:hAnsi="Times New Roman"/>
          <w:sz w:val="28"/>
          <w:szCs w:val="28"/>
        </w:rPr>
        <w:t>1. Внести зміни до рішення виконавчого коміте</w:t>
      </w:r>
      <w:r w:rsidR="00FF56F7" w:rsidRPr="00296B2C">
        <w:rPr>
          <w:rFonts w:ascii="Times New Roman" w:hAnsi="Times New Roman"/>
          <w:sz w:val="28"/>
          <w:szCs w:val="28"/>
        </w:rPr>
        <w:t>ту міської ради від 28.07.2011</w:t>
      </w:r>
      <w:r w:rsidRPr="00296B2C">
        <w:rPr>
          <w:rFonts w:ascii="Times New Roman" w:hAnsi="Times New Roman"/>
          <w:sz w:val="28"/>
          <w:szCs w:val="28"/>
        </w:rPr>
        <w:t xml:space="preserve"> </w:t>
      </w:r>
      <w:r w:rsidR="005D4642" w:rsidRPr="00296B2C">
        <w:rPr>
          <w:rFonts w:ascii="Times New Roman" w:hAnsi="Times New Roman"/>
          <w:sz w:val="28"/>
          <w:szCs w:val="28"/>
        </w:rPr>
        <w:t xml:space="preserve">  </w:t>
      </w:r>
      <w:r w:rsidRPr="00296B2C">
        <w:rPr>
          <w:rFonts w:ascii="Times New Roman" w:hAnsi="Times New Roman"/>
          <w:sz w:val="28"/>
          <w:szCs w:val="28"/>
        </w:rPr>
        <w:t>№ 1758 «Про внесення змін до рішення виконавчого коміт</w:t>
      </w:r>
      <w:r w:rsidR="00FF56F7" w:rsidRPr="00296B2C">
        <w:rPr>
          <w:rFonts w:ascii="Times New Roman" w:hAnsi="Times New Roman"/>
          <w:sz w:val="28"/>
          <w:szCs w:val="28"/>
        </w:rPr>
        <w:t>ету міської ради від 26.05.2011</w:t>
      </w:r>
      <w:r w:rsidRPr="00296B2C">
        <w:rPr>
          <w:rFonts w:ascii="Times New Roman" w:hAnsi="Times New Roman"/>
          <w:sz w:val="28"/>
          <w:szCs w:val="28"/>
        </w:rPr>
        <w:t>р. №</w:t>
      </w:r>
      <w:r w:rsidR="005D4642" w:rsidRPr="00296B2C">
        <w:rPr>
          <w:rFonts w:ascii="Times New Roman" w:hAnsi="Times New Roman"/>
          <w:sz w:val="28"/>
          <w:szCs w:val="28"/>
        </w:rPr>
        <w:t xml:space="preserve"> </w:t>
      </w:r>
      <w:r w:rsidRPr="00296B2C">
        <w:rPr>
          <w:rFonts w:ascii="Times New Roman" w:hAnsi="Times New Roman"/>
          <w:sz w:val="28"/>
          <w:szCs w:val="28"/>
        </w:rPr>
        <w:t>1249</w:t>
      </w:r>
      <w:r w:rsidRPr="00296B2C">
        <w:rPr>
          <w:rFonts w:ascii="Times New Roman" w:hAnsi="Times New Roman"/>
          <w:bCs/>
          <w:color w:val="000000"/>
          <w:sz w:val="28"/>
          <w:szCs w:val="28"/>
        </w:rPr>
        <w:t xml:space="preserve">» зі змінами, виклавши Перелік службової інформації у сфері діяльності міської ради та її виконавчих органів, що є комунальною власністю і якій надається гриф «Для службового користування» в новій редакції, </w:t>
      </w:r>
      <w:r w:rsidR="00296B2C">
        <w:rPr>
          <w:rFonts w:ascii="Times New Roman" w:hAnsi="Times New Roman"/>
          <w:bCs/>
          <w:color w:val="000000"/>
          <w:sz w:val="28"/>
          <w:szCs w:val="28"/>
        </w:rPr>
        <w:t>згідно</w:t>
      </w:r>
      <w:r w:rsidRPr="00296B2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4881">
        <w:rPr>
          <w:rFonts w:ascii="Times New Roman" w:hAnsi="Times New Roman"/>
          <w:bCs/>
          <w:color w:val="000000"/>
          <w:sz w:val="28"/>
          <w:szCs w:val="28"/>
        </w:rPr>
        <w:t xml:space="preserve">з </w:t>
      </w:r>
      <w:r w:rsidRPr="00296B2C">
        <w:rPr>
          <w:rFonts w:ascii="Times New Roman" w:hAnsi="Times New Roman"/>
          <w:bCs/>
          <w:color w:val="000000"/>
          <w:sz w:val="28"/>
          <w:szCs w:val="28"/>
        </w:rPr>
        <w:t>дод</w:t>
      </w:r>
      <w:r w:rsidR="00296B2C">
        <w:rPr>
          <w:rFonts w:ascii="Times New Roman" w:hAnsi="Times New Roman"/>
          <w:bCs/>
          <w:color w:val="000000"/>
          <w:sz w:val="28"/>
          <w:szCs w:val="28"/>
        </w:rPr>
        <w:t>атк</w:t>
      </w:r>
      <w:r w:rsidR="00B44881">
        <w:rPr>
          <w:rFonts w:ascii="Times New Roman" w:hAnsi="Times New Roman"/>
          <w:bCs/>
          <w:color w:val="000000"/>
          <w:sz w:val="28"/>
          <w:szCs w:val="28"/>
        </w:rPr>
        <w:t>ом</w:t>
      </w:r>
      <w:r w:rsidRPr="00296B2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C0124" w:rsidRPr="0061249A" w:rsidRDefault="00FC0124" w:rsidP="0061249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249A">
        <w:rPr>
          <w:rFonts w:ascii="Times New Roman" w:hAnsi="Times New Roman"/>
          <w:sz w:val="28"/>
          <w:szCs w:val="28"/>
        </w:rPr>
        <w:t xml:space="preserve">2. Структурним підрозділам міської ради забезпечити впорядкування роботи з документами, які містять відомості, що становлять службову інформацію та визначені </w:t>
      </w:r>
      <w:r w:rsidR="00BA40C6" w:rsidRPr="0061249A">
        <w:rPr>
          <w:rFonts w:ascii="Times New Roman" w:hAnsi="Times New Roman"/>
          <w:sz w:val="28"/>
          <w:szCs w:val="28"/>
        </w:rPr>
        <w:t>додатком до даного рішення</w:t>
      </w:r>
      <w:r w:rsidRPr="0061249A">
        <w:rPr>
          <w:rFonts w:ascii="Times New Roman" w:hAnsi="Times New Roman"/>
          <w:sz w:val="28"/>
          <w:szCs w:val="28"/>
        </w:rPr>
        <w:t>.</w:t>
      </w:r>
    </w:p>
    <w:p w:rsidR="00FC0124" w:rsidRPr="0061249A" w:rsidRDefault="00B44881" w:rsidP="0061249A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  <w:r w:rsidRPr="0061249A">
        <w:rPr>
          <w:rFonts w:ascii="Times New Roman" w:hAnsi="Times New Roman"/>
          <w:sz w:val="28"/>
          <w:szCs w:val="28"/>
        </w:rPr>
        <w:t>3. Вважати таким, що втрати</w:t>
      </w:r>
      <w:r w:rsidR="00EE1801">
        <w:rPr>
          <w:rFonts w:ascii="Times New Roman" w:hAnsi="Times New Roman"/>
          <w:sz w:val="28"/>
          <w:szCs w:val="28"/>
        </w:rPr>
        <w:t>в</w:t>
      </w:r>
      <w:r w:rsidRPr="0061249A">
        <w:rPr>
          <w:rFonts w:ascii="Times New Roman" w:hAnsi="Times New Roman"/>
          <w:sz w:val="28"/>
          <w:szCs w:val="28"/>
        </w:rPr>
        <w:t xml:space="preserve"> чинність пункт 1 рішення виконавчого комітету міської ради від 28.07.2011 № 1758 </w:t>
      </w:r>
      <w:r w:rsidR="00E53C33" w:rsidRPr="0061249A">
        <w:rPr>
          <w:rFonts w:ascii="Times New Roman" w:hAnsi="Times New Roman"/>
          <w:sz w:val="28"/>
          <w:szCs w:val="28"/>
        </w:rPr>
        <w:t>(зі змінами згідно</w:t>
      </w:r>
      <w:r w:rsidRPr="0061249A"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 від 26.01.2012</w:t>
      </w:r>
      <w:r w:rsidR="00E53C33" w:rsidRPr="0061249A">
        <w:rPr>
          <w:rFonts w:ascii="Times New Roman" w:hAnsi="Times New Roman"/>
          <w:sz w:val="28"/>
          <w:szCs w:val="28"/>
        </w:rPr>
        <w:t xml:space="preserve"> №</w:t>
      </w:r>
      <w:r w:rsidR="000D0B03">
        <w:rPr>
          <w:rFonts w:ascii="Times New Roman" w:hAnsi="Times New Roman"/>
          <w:sz w:val="28"/>
          <w:szCs w:val="28"/>
        </w:rPr>
        <w:t xml:space="preserve"> </w:t>
      </w:r>
      <w:r w:rsidR="00E53C33" w:rsidRPr="0061249A">
        <w:rPr>
          <w:rFonts w:ascii="Times New Roman" w:hAnsi="Times New Roman"/>
          <w:sz w:val="28"/>
          <w:szCs w:val="28"/>
        </w:rPr>
        <w:t>127)</w:t>
      </w:r>
      <w:r w:rsidRPr="0061249A">
        <w:rPr>
          <w:rFonts w:ascii="Times New Roman" w:hAnsi="Times New Roman"/>
          <w:sz w:val="28"/>
          <w:szCs w:val="28"/>
        </w:rPr>
        <w:t>.</w:t>
      </w:r>
      <w:r w:rsidR="00FC0124" w:rsidRPr="0061249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C0124" w:rsidRDefault="00FC0124" w:rsidP="00205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5FD5">
        <w:rPr>
          <w:sz w:val="28"/>
          <w:szCs w:val="28"/>
        </w:rPr>
        <w:t>Контроль за виконанням даного рішення покласти на заступника міського голови В. Слишинського.</w:t>
      </w:r>
    </w:p>
    <w:p w:rsidR="00205FD5" w:rsidRDefault="00205FD5" w:rsidP="00205FD5">
      <w:pPr>
        <w:jc w:val="both"/>
        <w:rPr>
          <w:sz w:val="28"/>
          <w:szCs w:val="28"/>
        </w:rPr>
      </w:pPr>
    </w:p>
    <w:p w:rsidR="00FC0124" w:rsidRDefault="00FC0124" w:rsidP="00FC0124">
      <w:pPr>
        <w:rPr>
          <w:sz w:val="28"/>
          <w:szCs w:val="28"/>
        </w:rPr>
      </w:pPr>
    </w:p>
    <w:p w:rsidR="00FC0124" w:rsidRDefault="00FC0124" w:rsidP="00FC0124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В. Гройсман</w:t>
      </w:r>
    </w:p>
    <w:p w:rsidR="00FC0124" w:rsidRDefault="00FC0124" w:rsidP="00FC0124"/>
    <w:p w:rsidR="00755867" w:rsidRDefault="00755867" w:rsidP="00FC0124"/>
    <w:p w:rsidR="00755867" w:rsidRDefault="00FC0124" w:rsidP="00FC0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755867" w:rsidRDefault="00755867" w:rsidP="00FC0124">
      <w:pPr>
        <w:rPr>
          <w:sz w:val="28"/>
          <w:szCs w:val="28"/>
        </w:rPr>
      </w:pPr>
    </w:p>
    <w:p w:rsidR="00205FD5" w:rsidRDefault="00205FD5" w:rsidP="00FC0124">
      <w:pPr>
        <w:rPr>
          <w:sz w:val="28"/>
          <w:szCs w:val="28"/>
        </w:rPr>
      </w:pPr>
    </w:p>
    <w:p w:rsidR="00755867" w:rsidRDefault="00755867" w:rsidP="00FC0124">
      <w:pPr>
        <w:rPr>
          <w:sz w:val="28"/>
          <w:szCs w:val="28"/>
        </w:rPr>
      </w:pPr>
    </w:p>
    <w:p w:rsidR="00205FD5" w:rsidRDefault="00205FD5" w:rsidP="00FC0124">
      <w:pPr>
        <w:rPr>
          <w:sz w:val="28"/>
          <w:szCs w:val="28"/>
        </w:rPr>
      </w:pPr>
    </w:p>
    <w:p w:rsidR="00FC0124" w:rsidRDefault="00FC0124" w:rsidP="0075586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64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Додаток </w:t>
      </w:r>
    </w:p>
    <w:p w:rsidR="00FC0124" w:rsidRDefault="00FC0124" w:rsidP="00FC0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до рішення виконкому міської ради</w:t>
      </w:r>
    </w:p>
    <w:p w:rsidR="00E3073C" w:rsidRPr="00A72B8A" w:rsidRDefault="00FC0124" w:rsidP="00E307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55867">
        <w:rPr>
          <w:sz w:val="28"/>
          <w:szCs w:val="28"/>
        </w:rPr>
        <w:t xml:space="preserve">                            </w:t>
      </w:r>
      <w:r w:rsidR="00A82C5E" w:rsidRPr="00296B2C">
        <w:rPr>
          <w:sz w:val="28"/>
          <w:szCs w:val="28"/>
        </w:rPr>
        <w:t xml:space="preserve">від  </w:t>
      </w:r>
      <w:r w:rsidR="00E3073C">
        <w:rPr>
          <w:sz w:val="28"/>
          <w:szCs w:val="28"/>
        </w:rPr>
        <w:t xml:space="preserve"> </w:t>
      </w:r>
      <w:r w:rsidR="00E3073C" w:rsidRPr="00A72B8A">
        <w:rPr>
          <w:sz w:val="28"/>
          <w:szCs w:val="28"/>
        </w:rPr>
        <w:t>28.11.2013 р.</w:t>
      </w:r>
      <w:r w:rsidR="00E3073C">
        <w:rPr>
          <w:sz w:val="28"/>
          <w:szCs w:val="28"/>
        </w:rPr>
        <w:t xml:space="preserve"> </w:t>
      </w:r>
      <w:r w:rsidR="00E3073C" w:rsidRPr="00A72B8A">
        <w:rPr>
          <w:sz w:val="28"/>
          <w:szCs w:val="28"/>
        </w:rPr>
        <w:t>№</w:t>
      </w:r>
      <w:r w:rsidR="00E3073C">
        <w:rPr>
          <w:sz w:val="28"/>
          <w:szCs w:val="28"/>
        </w:rPr>
        <w:t xml:space="preserve"> </w:t>
      </w:r>
      <w:r w:rsidR="00E3073C" w:rsidRPr="00A72B8A">
        <w:rPr>
          <w:sz w:val="28"/>
          <w:szCs w:val="28"/>
        </w:rPr>
        <w:t>2632</w:t>
      </w:r>
    </w:p>
    <w:p w:rsidR="00FC0124" w:rsidRPr="00296B2C" w:rsidRDefault="00FC0124" w:rsidP="00FC0124">
      <w:pPr>
        <w:rPr>
          <w:sz w:val="28"/>
          <w:szCs w:val="28"/>
        </w:rPr>
      </w:pPr>
    </w:p>
    <w:p w:rsidR="00FC0124" w:rsidRDefault="00FC0124" w:rsidP="00FC0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FC0124" w:rsidRDefault="00FC0124" w:rsidP="00FC0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Л І К</w:t>
      </w:r>
    </w:p>
    <w:p w:rsidR="00FC0124" w:rsidRDefault="00FC0124" w:rsidP="00FC0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службової інформації у сфері діяльності міської ради та її виконавчих органів, що є комунальною власністю і якій надається гриф </w:t>
      </w:r>
    </w:p>
    <w:p w:rsidR="00FC0124" w:rsidRPr="00755867" w:rsidRDefault="00FC0124" w:rsidP="00755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«Для службового користування»</w:t>
      </w:r>
    </w:p>
    <w:p w:rsidR="00FC0124" w:rsidRDefault="00FC0124" w:rsidP="00755867">
      <w:pPr>
        <w:ind w:right="-1"/>
        <w:jc w:val="center"/>
        <w:rPr>
          <w:sz w:val="28"/>
          <w:szCs w:val="28"/>
        </w:rPr>
      </w:pPr>
    </w:p>
    <w:p w:rsidR="00FC0124" w:rsidRDefault="00FC0124" w:rsidP="00FC0124">
      <w:pPr>
        <w:rPr>
          <w:b/>
          <w:vanish/>
          <w:sz w:val="28"/>
          <w:szCs w:val="28"/>
          <w:lang w:val="ru-RU"/>
        </w:rPr>
      </w:pPr>
    </w:p>
    <w:p w:rsidR="00FC0124" w:rsidRDefault="00FC0124" w:rsidP="00FC0124">
      <w:pPr>
        <w:jc w:val="center"/>
        <w:rPr>
          <w:rStyle w:val="a3"/>
        </w:rPr>
      </w:pPr>
      <w:r>
        <w:rPr>
          <w:b/>
          <w:sz w:val="28"/>
          <w:szCs w:val="28"/>
        </w:rPr>
        <w:t>Критерії</w:t>
      </w:r>
    </w:p>
    <w:p w:rsidR="00FC0124" w:rsidRDefault="00FC0124" w:rsidP="00FC0124">
      <w:pPr>
        <w:tabs>
          <w:tab w:val="left" w:pos="7005"/>
        </w:tabs>
        <w:jc w:val="center"/>
        <w:rPr>
          <w:rStyle w:val="a3"/>
          <w:b/>
          <w:i/>
          <w:sz w:val="28"/>
          <w:szCs w:val="28"/>
        </w:rPr>
      </w:pPr>
      <w:r>
        <w:rPr>
          <w:b/>
          <w:sz w:val="28"/>
          <w:szCs w:val="28"/>
        </w:rPr>
        <w:t>віднесення інформації до службової</w:t>
      </w:r>
    </w:p>
    <w:p w:rsidR="00FC0124" w:rsidRPr="00755867" w:rsidRDefault="00FC0124" w:rsidP="00FC0124">
      <w:pPr>
        <w:rPr>
          <w:sz w:val="16"/>
          <w:szCs w:val="16"/>
        </w:rPr>
      </w:pP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Інформація, </w:t>
      </w:r>
      <w:r w:rsidR="006B66A0" w:rsidRPr="006B66A0">
        <w:rPr>
          <w:sz w:val="28"/>
          <w:szCs w:val="28"/>
        </w:rPr>
        <w:t>яка</w:t>
      </w:r>
      <w:r w:rsidR="00837446">
        <w:rPr>
          <w:sz w:val="28"/>
          <w:szCs w:val="28"/>
        </w:rPr>
        <w:t xml:space="preserve"> включається до П</w:t>
      </w:r>
      <w:r>
        <w:rPr>
          <w:sz w:val="28"/>
          <w:szCs w:val="28"/>
        </w:rPr>
        <w:t>ереліку службової інформації у сфері діяльності міської ради та її виконавчих органів, що є комунальною власністю і якій надається гриф «Для службового користування», повинна відповідати таким вимогам: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1) створюватися за кошти міського бюджету або перебувати у володінні, користуванні чи розпорядженні міської ради;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2) використовуватися з метою забезпечення національних інтересів держави та інтересів територіальної громади міста;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3) не належати до державної таємниці;</w:t>
      </w:r>
    </w:p>
    <w:p w:rsidR="00FC0124" w:rsidRDefault="00634E68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4) у</w:t>
      </w:r>
      <w:r w:rsidR="00FC0124">
        <w:rPr>
          <w:sz w:val="28"/>
          <w:szCs w:val="28"/>
        </w:rPr>
        <w:t>наслідок розголошення такої інформації можливе:</w:t>
      </w:r>
    </w:p>
    <w:p w:rsidR="00FC0124" w:rsidRDefault="00FC0124" w:rsidP="00FC012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порушення конституційних прав і свобод людини та громадянина;</w:t>
      </w:r>
    </w:p>
    <w:p w:rsidR="00FC0124" w:rsidRDefault="00FC0124" w:rsidP="00FC012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настання негативних наслідків у внутрішньополітичній,   зовнішньополітичній, економічній, соціальній, гуманітарній, науково-технологічній, екологічній, інформаційній сферах та у сферах державної безпеки і безпеки державного кордону;</w:t>
      </w:r>
    </w:p>
    <w:p w:rsidR="00FC0124" w:rsidRDefault="00FC0124" w:rsidP="00FC012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нанесення шкоди інтересам територіальної громади міста;</w:t>
      </w:r>
    </w:p>
    <w:p w:rsidR="00FC0124" w:rsidRDefault="00FC0124" w:rsidP="00FC012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перешкод у роботі виконавчих органів міської ради.  </w:t>
      </w:r>
    </w:p>
    <w:p w:rsidR="00FC0124" w:rsidRDefault="00FC0124" w:rsidP="00FC012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C0124" w:rsidRDefault="00FC0124" w:rsidP="00FC0124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>1. Економіка, промисловість, транспорт та енергетика</w:t>
      </w:r>
    </w:p>
    <w:p w:rsidR="00241E2C" w:rsidRPr="00755867" w:rsidRDefault="00241E2C" w:rsidP="00241E2C">
      <w:pPr>
        <w:suppressAutoHyphens/>
        <w:jc w:val="both"/>
        <w:rPr>
          <w:sz w:val="16"/>
          <w:szCs w:val="16"/>
        </w:rPr>
      </w:pPr>
    </w:p>
    <w:p w:rsidR="00FC0124" w:rsidRPr="00755867" w:rsidRDefault="00FC0124" w:rsidP="00755867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</w:rPr>
        <w:t xml:space="preserve">1.1. </w:t>
      </w:r>
      <w:r w:rsidR="00241E2C" w:rsidRPr="00241E2C">
        <w:rPr>
          <w:sz w:val="28"/>
          <w:szCs w:val="28"/>
          <w:lang w:eastAsia="ru-RU"/>
        </w:rPr>
        <w:t>Зведені відомості про складські запаси комплектуючих виробів і готової продукції підприємств, за винятком озброєння (боєприпасів, військової техніки, комплектуючих виробів до них, спеціальної техніки, спеціальних технічних засобів).</w:t>
      </w:r>
    </w:p>
    <w:p w:rsidR="00FC0124" w:rsidRPr="00241E2C" w:rsidRDefault="00FC0124" w:rsidP="00241E2C">
      <w:pPr>
        <w:suppressAutoHyphens/>
        <w:jc w:val="both"/>
        <w:rPr>
          <w:sz w:val="16"/>
          <w:szCs w:val="16"/>
          <w:lang w:eastAsia="ru-RU"/>
        </w:rPr>
      </w:pPr>
      <w:r w:rsidRPr="00241E2C">
        <w:rPr>
          <w:sz w:val="28"/>
          <w:szCs w:val="28"/>
          <w:lang w:eastAsia="ru-RU"/>
        </w:rPr>
        <w:t xml:space="preserve">1.2. </w:t>
      </w:r>
      <w:r w:rsidR="00241E2C" w:rsidRPr="00241E2C">
        <w:rPr>
          <w:sz w:val="28"/>
          <w:szCs w:val="28"/>
          <w:lang w:eastAsia="ru-RU"/>
        </w:rPr>
        <w:t>Технічні завдання на виконання науково-дослідних та дослідно-конструкторських робіт (</w:t>
      </w:r>
      <w:r w:rsidR="00B44881">
        <w:rPr>
          <w:sz w:val="28"/>
          <w:szCs w:val="28"/>
          <w:lang w:eastAsia="ru-RU"/>
        </w:rPr>
        <w:t>далі</w:t>
      </w:r>
      <w:r w:rsidR="00241E2C" w:rsidRPr="00241E2C">
        <w:rPr>
          <w:sz w:val="28"/>
          <w:szCs w:val="28"/>
          <w:lang w:eastAsia="ru-RU"/>
        </w:rPr>
        <w:t xml:space="preserve"> НДДКР), технічні завдання на продукцію (</w:t>
      </w:r>
      <w:r w:rsidR="00B44881">
        <w:rPr>
          <w:sz w:val="28"/>
          <w:szCs w:val="28"/>
          <w:lang w:eastAsia="ru-RU"/>
        </w:rPr>
        <w:t xml:space="preserve">далі </w:t>
      </w:r>
      <w:r w:rsidR="00241E2C" w:rsidRPr="00241E2C">
        <w:rPr>
          <w:sz w:val="28"/>
          <w:szCs w:val="28"/>
          <w:lang w:eastAsia="ru-RU"/>
        </w:rPr>
        <w:t xml:space="preserve">виріб), звіти про НДДКР, уся напрацьована під час виконання науково-технічна, конструкторська, технологічна, проектна та нормативна документація до опублікування, у разі наявності в них інформації, яка може бути предметом патентування чи містить ознаку НОУ-ХАУ і не підпадає під дію </w:t>
      </w:r>
      <w:r w:rsidR="00B44881" w:rsidRPr="00966B4C">
        <w:rPr>
          <w:sz w:val="28"/>
          <w:szCs w:val="28"/>
          <w:lang w:eastAsia="ru-RU"/>
        </w:rPr>
        <w:t>Зводу відомостей, що становлять державну таємницю</w:t>
      </w:r>
      <w:r w:rsidR="00B44881" w:rsidRPr="00966B4C">
        <w:rPr>
          <w:sz w:val="28"/>
          <w:szCs w:val="28"/>
        </w:rPr>
        <w:t xml:space="preserve"> (далі ЗВДТ)</w:t>
      </w:r>
      <w:r w:rsidR="00241E2C" w:rsidRPr="00241E2C">
        <w:rPr>
          <w:sz w:val="28"/>
          <w:szCs w:val="28"/>
          <w:lang w:eastAsia="ru-RU"/>
        </w:rPr>
        <w:t>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  <w:lang w:eastAsia="ru-RU"/>
        </w:rPr>
        <w:t xml:space="preserve">1.3. </w:t>
      </w:r>
      <w:r w:rsidR="00241E2C" w:rsidRPr="00241E2C">
        <w:rPr>
          <w:sz w:val="28"/>
          <w:szCs w:val="28"/>
          <w:lang w:eastAsia="ru-RU"/>
        </w:rPr>
        <w:t>Інформація щодо методів та систем захисту оперативно-диспетчерського управління об’єднання енергосистеми України.</w:t>
      </w:r>
    </w:p>
    <w:p w:rsidR="00241E2C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  <w:lang w:eastAsia="ru-RU"/>
        </w:rPr>
        <w:t xml:space="preserve">1.4. </w:t>
      </w:r>
      <w:r w:rsidR="00241E2C" w:rsidRPr="00241E2C">
        <w:rPr>
          <w:sz w:val="28"/>
          <w:szCs w:val="28"/>
          <w:lang w:eastAsia="ru-RU"/>
        </w:rPr>
        <w:t>Технічні креслення та інструкції щодо керування системою управління доступом на об’єкти паливно-енергетичного комплексу, уразливі в терористичному відношенні, що не становлять державної таємниці.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  <w:lang w:eastAsia="ru-RU"/>
        </w:rPr>
        <w:t xml:space="preserve">1.5. </w:t>
      </w:r>
      <w:r w:rsidR="00241E2C" w:rsidRPr="00241E2C">
        <w:rPr>
          <w:sz w:val="28"/>
          <w:szCs w:val="28"/>
          <w:lang w:eastAsia="ru-RU"/>
        </w:rPr>
        <w:t>Відомості про місця установлення та принципи дії приладів і пристроїв, що використовуються в системах фізичного захисту або охорони на підприємствах, в установах, організаціях паливно-енергетичного комплексу, що не становлять державної таємниці.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  <w:lang w:eastAsia="ru-RU"/>
        </w:rPr>
        <w:t xml:space="preserve">1.6. </w:t>
      </w:r>
      <w:r w:rsidR="00241E2C" w:rsidRPr="00241E2C">
        <w:rPr>
          <w:sz w:val="28"/>
          <w:szCs w:val="28"/>
          <w:lang w:eastAsia="ru-RU"/>
        </w:rPr>
        <w:t>Збірники основних техніко-економічних показників (ТЕП) промислових підприємств у розрізі галузей та підприємств.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  <w:lang w:eastAsia="ru-RU"/>
        </w:rPr>
        <w:t xml:space="preserve">1.7. </w:t>
      </w:r>
      <w:r w:rsidR="00241E2C" w:rsidRPr="00241E2C">
        <w:rPr>
          <w:sz w:val="28"/>
          <w:szCs w:val="28"/>
          <w:lang w:eastAsia="ru-RU"/>
        </w:rPr>
        <w:t>Відомості щодо формування пропозицій та програм зі створення, модернізації та освоєння у виробництві зразків озброєння і військової техніки та створення для цього спеціальних технологій, що не становлять державної таємниці.</w:t>
      </w:r>
    </w:p>
    <w:p w:rsidR="00FC0124" w:rsidRPr="00241E2C" w:rsidRDefault="00FC0124" w:rsidP="00241E2C">
      <w:pPr>
        <w:suppressAutoHyphens/>
        <w:jc w:val="both"/>
        <w:rPr>
          <w:sz w:val="16"/>
          <w:szCs w:val="16"/>
          <w:lang w:eastAsia="ru-RU"/>
        </w:rPr>
      </w:pPr>
      <w:r w:rsidRPr="00241E2C">
        <w:rPr>
          <w:sz w:val="28"/>
          <w:szCs w:val="28"/>
          <w:lang w:eastAsia="ru-RU"/>
        </w:rPr>
        <w:t xml:space="preserve">1.8. </w:t>
      </w:r>
      <w:r w:rsidR="00241E2C" w:rsidRPr="00241E2C">
        <w:rPr>
          <w:sz w:val="28"/>
          <w:szCs w:val="28"/>
          <w:lang w:eastAsia="ru-RU"/>
        </w:rPr>
        <w:t>Відомості, які містять конфіденційну інформацію підприємств, установ та організацій стосовно їх комерційної, господарсько-фінансової діяльності і економічного становища.</w:t>
      </w:r>
    </w:p>
    <w:p w:rsidR="00FC0124" w:rsidRPr="006B66A0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 w:rsidRPr="00241E2C">
        <w:rPr>
          <w:sz w:val="28"/>
          <w:szCs w:val="28"/>
          <w:lang w:eastAsia="ru-RU"/>
        </w:rPr>
        <w:t xml:space="preserve">1.9. </w:t>
      </w:r>
      <w:r w:rsidR="00241E2C" w:rsidRPr="00241E2C">
        <w:rPr>
          <w:sz w:val="28"/>
          <w:szCs w:val="28"/>
          <w:lang w:eastAsia="ru-RU"/>
        </w:rPr>
        <w:t>Відомості за окремими показниками про найменування, обсяги, систему забезпечення безпеки перевезень залізничним, автомобільним, повітряним, водним транспортом</w:t>
      </w:r>
      <w:r w:rsidR="00296B2C" w:rsidRPr="007A4E42">
        <w:rPr>
          <w:sz w:val="28"/>
          <w:szCs w:val="28"/>
          <w:lang w:eastAsia="ru-RU"/>
        </w:rPr>
        <w:t>,</w:t>
      </w:r>
      <w:r w:rsidR="00241E2C" w:rsidRPr="00241E2C">
        <w:rPr>
          <w:sz w:val="28"/>
          <w:szCs w:val="28"/>
          <w:lang w:eastAsia="ru-RU"/>
        </w:rPr>
        <w:t xml:space="preserve"> спеціальних вантажів </w:t>
      </w:r>
      <w:r w:rsidR="00241E2C" w:rsidRPr="006B66A0">
        <w:rPr>
          <w:sz w:val="28"/>
          <w:szCs w:val="28"/>
          <w:lang w:eastAsia="ru-RU"/>
        </w:rPr>
        <w:t>(</w:t>
      </w:r>
      <w:r w:rsidR="00241E2C" w:rsidRPr="00241E2C">
        <w:rPr>
          <w:sz w:val="28"/>
          <w:szCs w:val="28"/>
          <w:lang w:eastAsia="ru-RU"/>
        </w:rPr>
        <w:t xml:space="preserve">виробів, матеріалів народногосподарських вантажів, що мають особливу цінність для держави, вантажів з небезпечними </w:t>
      </w:r>
      <w:r w:rsidR="00241E2C" w:rsidRPr="006B66A0">
        <w:rPr>
          <w:sz w:val="28"/>
          <w:szCs w:val="28"/>
          <w:lang w:eastAsia="ru-RU"/>
        </w:rPr>
        <w:t>властивостями (вибухові та радіоактивні)</w:t>
      </w:r>
      <w:r w:rsidR="006B66A0" w:rsidRPr="006B66A0">
        <w:rPr>
          <w:sz w:val="28"/>
          <w:szCs w:val="28"/>
          <w:lang w:eastAsia="ru-RU"/>
        </w:rPr>
        <w:t>)</w:t>
      </w:r>
      <w:r w:rsidR="00241E2C" w:rsidRPr="006B66A0">
        <w:rPr>
          <w:sz w:val="28"/>
          <w:szCs w:val="28"/>
          <w:lang w:eastAsia="ru-RU"/>
        </w:rPr>
        <w:t>, крім відомостей, що становлять державну таємницю.</w:t>
      </w:r>
    </w:p>
    <w:p w:rsidR="00FC0124" w:rsidRPr="006B66A0" w:rsidRDefault="00FC0124" w:rsidP="00241E2C">
      <w:pPr>
        <w:suppressAutoHyphens/>
        <w:rPr>
          <w:b/>
          <w:sz w:val="28"/>
          <w:szCs w:val="28"/>
        </w:rPr>
      </w:pPr>
    </w:p>
    <w:p w:rsidR="00FC0124" w:rsidRPr="006B66A0" w:rsidRDefault="00FC0124" w:rsidP="00FC0124">
      <w:pPr>
        <w:suppressAutoHyphens/>
        <w:jc w:val="center"/>
        <w:rPr>
          <w:b/>
          <w:sz w:val="28"/>
          <w:szCs w:val="28"/>
        </w:rPr>
      </w:pPr>
      <w:r w:rsidRPr="006B66A0">
        <w:rPr>
          <w:b/>
          <w:sz w:val="28"/>
          <w:szCs w:val="28"/>
        </w:rPr>
        <w:t>2. Житлово-комунальне господарство</w:t>
      </w:r>
    </w:p>
    <w:p w:rsidR="00FC0124" w:rsidRPr="006B66A0" w:rsidRDefault="00FC0124" w:rsidP="00FC0124">
      <w:pPr>
        <w:suppressAutoHyphens/>
        <w:ind w:firstLine="851"/>
        <w:jc w:val="both"/>
        <w:rPr>
          <w:sz w:val="16"/>
          <w:szCs w:val="16"/>
        </w:rPr>
      </w:pPr>
    </w:p>
    <w:p w:rsidR="00FC0124" w:rsidRPr="006B66A0" w:rsidRDefault="00FC0124" w:rsidP="00FC0124">
      <w:pPr>
        <w:suppressAutoHyphens/>
        <w:jc w:val="both"/>
        <w:rPr>
          <w:sz w:val="28"/>
          <w:szCs w:val="28"/>
        </w:rPr>
      </w:pPr>
      <w:r w:rsidRPr="006B66A0">
        <w:rPr>
          <w:sz w:val="28"/>
          <w:szCs w:val="28"/>
        </w:rPr>
        <w:t>2.1. Відомості, що розкривають координати місць приєднань до комунальних водоводів об’єктів промисловості.</w:t>
      </w:r>
    </w:p>
    <w:p w:rsidR="00FC0124" w:rsidRPr="006B66A0" w:rsidRDefault="00FC0124" w:rsidP="00FC0124">
      <w:pPr>
        <w:suppressAutoHyphens/>
        <w:jc w:val="both"/>
        <w:rPr>
          <w:sz w:val="28"/>
          <w:szCs w:val="28"/>
        </w:rPr>
      </w:pPr>
      <w:r w:rsidRPr="006B66A0">
        <w:rPr>
          <w:sz w:val="28"/>
          <w:szCs w:val="28"/>
        </w:rPr>
        <w:t>2.2. Відомості, що розкривають схеми та джерела водозабезпечення, заходи їх охорони в місті, крім відомостей, що становлять державну таємницю.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2.3. Організаційні заходи та технічні засоби охорони об’єктів комунального водозабезпечення.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2.4. Відомості про запаси знезаражуючих речовин для очищення питної води.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Координати об’єктів джерел комунального водозабезпечення в місцях водозабору. </w:t>
      </w:r>
    </w:p>
    <w:p w:rsidR="00FC0124" w:rsidRPr="00C77366" w:rsidRDefault="00FC0124" w:rsidP="00FC0124">
      <w:pPr>
        <w:suppressAutoHyphens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6B66A0">
        <w:rPr>
          <w:sz w:val="28"/>
          <w:szCs w:val="28"/>
        </w:rPr>
        <w:t>Відомості про фактичні об’єми запасів, місця розташування поверхневих або підземних джерел водозабезпечення, якщо такі відомості не становлять державну таємницю.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2.7. Відомості, що розкривають координати об’єктів теплопостачання, газопостачання та електропостачання.</w:t>
      </w:r>
    </w:p>
    <w:p w:rsidR="00FC0124" w:rsidRDefault="00FC0124" w:rsidP="00FC0124">
      <w:pPr>
        <w:suppressAutoHyphens/>
        <w:jc w:val="center"/>
        <w:rPr>
          <w:b/>
          <w:sz w:val="28"/>
          <w:szCs w:val="28"/>
        </w:rPr>
      </w:pPr>
    </w:p>
    <w:p w:rsidR="00FC0124" w:rsidRDefault="00FC0124" w:rsidP="00FC01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Будівництво, архітектура, земельні відносини</w:t>
      </w:r>
    </w:p>
    <w:p w:rsidR="00FC0124" w:rsidRDefault="00FC0124" w:rsidP="00FC0124">
      <w:pPr>
        <w:suppressAutoHyphens/>
        <w:ind w:firstLine="851"/>
        <w:jc w:val="both"/>
        <w:rPr>
          <w:sz w:val="16"/>
          <w:szCs w:val="16"/>
        </w:rPr>
      </w:pPr>
    </w:p>
    <w:p w:rsidR="00FC0124" w:rsidRPr="00700763" w:rsidRDefault="00FC0124" w:rsidP="00FC0124">
      <w:pPr>
        <w:shd w:val="clear" w:color="auto" w:fill="FFFFFF"/>
        <w:jc w:val="both"/>
        <w:rPr>
          <w:lang w:eastAsia="ru-RU"/>
        </w:rPr>
      </w:pPr>
      <w:r w:rsidRPr="00700763">
        <w:rPr>
          <w:sz w:val="28"/>
          <w:szCs w:val="28"/>
          <w:lang w:eastAsia="ru-RU"/>
        </w:rPr>
        <w:t>3.1. Плани міст та інших населених пунктів виконаних по топографічних матеріалах у масштабі:</w:t>
      </w:r>
    </w:p>
    <w:p w:rsidR="00FC0124" w:rsidRPr="00700763" w:rsidRDefault="00FC0124" w:rsidP="00FC0124">
      <w:pPr>
        <w:widowControl w:val="0"/>
        <w:numPr>
          <w:ilvl w:val="0"/>
          <w:numId w:val="2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763">
        <w:rPr>
          <w:sz w:val="28"/>
          <w:szCs w:val="28"/>
          <w:lang w:eastAsia="ru-RU"/>
        </w:rPr>
        <w:t xml:space="preserve">1:50 000 і крупніше, створені в Державній геодезичній </w:t>
      </w:r>
      <w:r w:rsidRPr="00BA40C6">
        <w:rPr>
          <w:sz w:val="28"/>
          <w:szCs w:val="28"/>
          <w:lang w:eastAsia="ru-RU"/>
        </w:rPr>
        <w:t>референ</w:t>
      </w:r>
      <w:r w:rsidR="00C77366" w:rsidRPr="00837446">
        <w:rPr>
          <w:sz w:val="28"/>
          <w:szCs w:val="28"/>
          <w:lang w:eastAsia="ru-RU"/>
        </w:rPr>
        <w:t>т</w:t>
      </w:r>
      <w:r w:rsidRPr="00BA40C6">
        <w:rPr>
          <w:sz w:val="28"/>
          <w:szCs w:val="28"/>
          <w:lang w:eastAsia="ru-RU"/>
        </w:rPr>
        <w:t>ній</w:t>
      </w:r>
      <w:r w:rsidRPr="00700763">
        <w:rPr>
          <w:sz w:val="28"/>
          <w:szCs w:val="28"/>
          <w:lang w:eastAsia="ru-RU"/>
        </w:rPr>
        <w:br/>
        <w:t>системі координат СК-42.</w:t>
      </w:r>
    </w:p>
    <w:p w:rsidR="00FC0124" w:rsidRPr="00755867" w:rsidRDefault="00837446" w:rsidP="00755867">
      <w:pPr>
        <w:widowControl w:val="0"/>
        <w:numPr>
          <w:ilvl w:val="0"/>
          <w:numId w:val="2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1:10 0000, </w:t>
      </w:r>
      <w:r w:rsidR="00FC0124" w:rsidRPr="00700763">
        <w:rPr>
          <w:sz w:val="28"/>
          <w:szCs w:val="28"/>
          <w:lang w:eastAsia="ru-RU"/>
        </w:rPr>
        <w:t>1:200 000 у державній системі координат або в іншій</w:t>
      </w:r>
      <w:r w:rsidR="00FC0124" w:rsidRPr="00700763">
        <w:rPr>
          <w:sz w:val="28"/>
          <w:szCs w:val="28"/>
          <w:lang w:eastAsia="ru-RU"/>
        </w:rPr>
        <w:br/>
        <w:t>системі   координат   в   Балтійській   системі   висот,   які   містять   за</w:t>
      </w:r>
      <w:r w:rsidR="00FC0124" w:rsidRPr="00700763">
        <w:rPr>
          <w:sz w:val="28"/>
          <w:szCs w:val="28"/>
          <w:lang w:eastAsia="ru-RU"/>
        </w:rPr>
        <w:br/>
        <w:t>сукупністю всіх показників повну інформацію для детального вивчення</w:t>
      </w:r>
      <w:r w:rsidR="00FC0124" w:rsidRPr="00700763">
        <w:rPr>
          <w:sz w:val="28"/>
          <w:szCs w:val="28"/>
          <w:lang w:eastAsia="ru-RU"/>
        </w:rPr>
        <w:br/>
        <w:t>та оцінки місцевості.</w:t>
      </w:r>
    </w:p>
    <w:p w:rsidR="00FC0124" w:rsidRPr="00755867" w:rsidRDefault="00FC0124" w:rsidP="00755867">
      <w:pPr>
        <w:shd w:val="clear" w:color="auto" w:fill="FFFFFF"/>
        <w:jc w:val="both"/>
        <w:rPr>
          <w:lang w:eastAsia="ru-RU"/>
        </w:rPr>
      </w:pPr>
      <w:r w:rsidRPr="00700763">
        <w:rPr>
          <w:sz w:val="28"/>
          <w:szCs w:val="28"/>
          <w:lang w:eastAsia="ru-RU"/>
        </w:rPr>
        <w:t xml:space="preserve">3.2. Топографічні, цифрові, електронні карти (плани), </w:t>
      </w:r>
      <w:proofErr w:type="spellStart"/>
      <w:r w:rsidRPr="00700763">
        <w:rPr>
          <w:sz w:val="28"/>
          <w:szCs w:val="28"/>
          <w:lang w:eastAsia="ru-RU"/>
        </w:rPr>
        <w:t>фотокарти</w:t>
      </w:r>
      <w:proofErr w:type="spellEnd"/>
      <w:r w:rsidRPr="00700763">
        <w:rPr>
          <w:sz w:val="28"/>
          <w:szCs w:val="28"/>
          <w:lang w:eastAsia="ru-RU"/>
        </w:rPr>
        <w:t xml:space="preserve">, </w:t>
      </w:r>
      <w:proofErr w:type="spellStart"/>
      <w:r w:rsidRPr="00700763">
        <w:rPr>
          <w:sz w:val="28"/>
          <w:szCs w:val="28"/>
          <w:lang w:eastAsia="ru-RU"/>
        </w:rPr>
        <w:t>фотоплани</w:t>
      </w:r>
      <w:proofErr w:type="spellEnd"/>
      <w:r w:rsidRPr="00700763">
        <w:rPr>
          <w:sz w:val="28"/>
          <w:szCs w:val="28"/>
          <w:lang w:eastAsia="ru-RU"/>
        </w:rPr>
        <w:t xml:space="preserve">, </w:t>
      </w:r>
      <w:proofErr w:type="spellStart"/>
      <w:r w:rsidRPr="00700763">
        <w:rPr>
          <w:sz w:val="28"/>
          <w:szCs w:val="28"/>
          <w:lang w:eastAsia="ru-RU"/>
        </w:rPr>
        <w:t>орт</w:t>
      </w:r>
      <w:r w:rsidR="008A1E8C">
        <w:rPr>
          <w:sz w:val="28"/>
          <w:szCs w:val="28"/>
          <w:lang w:eastAsia="ru-RU"/>
        </w:rPr>
        <w:t>о</w:t>
      </w:r>
      <w:r w:rsidRPr="00700763">
        <w:rPr>
          <w:sz w:val="28"/>
          <w:szCs w:val="28"/>
          <w:lang w:eastAsia="ru-RU"/>
        </w:rPr>
        <w:t>фотоплани</w:t>
      </w:r>
      <w:proofErr w:type="spellEnd"/>
      <w:r w:rsidRPr="00700763">
        <w:rPr>
          <w:sz w:val="28"/>
          <w:szCs w:val="28"/>
          <w:lang w:eastAsia="ru-RU"/>
        </w:rPr>
        <w:t>, спеціальні тематичні карти, незалежно від форми та виду носія інформації, масштабів 1:50 000 і крупніше, створені в систем</w:t>
      </w:r>
      <w:r w:rsidR="007A4E42">
        <w:rPr>
          <w:sz w:val="28"/>
          <w:szCs w:val="28"/>
          <w:lang w:eastAsia="ru-RU"/>
        </w:rPr>
        <w:t>ах</w:t>
      </w:r>
      <w:r w:rsidRPr="00700763">
        <w:rPr>
          <w:sz w:val="28"/>
          <w:szCs w:val="28"/>
          <w:lang w:eastAsia="ru-RU"/>
        </w:rPr>
        <w:t xml:space="preserve"> координат </w:t>
      </w:r>
      <w:r w:rsidR="007A4E42">
        <w:rPr>
          <w:sz w:val="28"/>
          <w:szCs w:val="28"/>
          <w:lang w:eastAsia="ru-RU"/>
        </w:rPr>
        <w:t xml:space="preserve">    </w:t>
      </w:r>
      <w:r w:rsidRPr="00700763">
        <w:rPr>
          <w:sz w:val="28"/>
          <w:szCs w:val="28"/>
          <w:lang w:eastAsia="ru-RU"/>
        </w:rPr>
        <w:t>УСК-2000 та СК-42, які містять характеристики інженерних комунікацій та повну інформацію для детального вивчення та оцінки місцевості, орієнтування на ній, цілевказання, виробництва вимірів і різних заходів господарського і оборонного значення.</w:t>
      </w:r>
    </w:p>
    <w:p w:rsidR="00FC0124" w:rsidRPr="00755867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 w:rsidRPr="00700763">
        <w:rPr>
          <w:sz w:val="28"/>
          <w:szCs w:val="28"/>
          <w:lang w:eastAsia="ru-RU"/>
        </w:rPr>
        <w:t>3.3. Плани міст масштабу 1:10 000 – 1:20 000 (незалежно від форми та виду носія інформації) на території Вінницької області, створені в систем</w:t>
      </w:r>
      <w:r w:rsidR="007A4E42">
        <w:rPr>
          <w:sz w:val="28"/>
          <w:szCs w:val="28"/>
          <w:lang w:eastAsia="ru-RU"/>
        </w:rPr>
        <w:t>ах</w:t>
      </w:r>
      <w:r w:rsidRPr="00700763">
        <w:rPr>
          <w:sz w:val="28"/>
          <w:szCs w:val="28"/>
          <w:lang w:eastAsia="ru-RU"/>
        </w:rPr>
        <w:t xml:space="preserve"> координат УСК–2000 або СК–42, які містять повну інформацію для детального вивчення та оцінки місцевості, орієнтування на ній, цілевказання, виробництва вимірів і різних заходів господарського та оборонного значення.</w:t>
      </w:r>
    </w:p>
    <w:p w:rsidR="00FC0124" w:rsidRPr="00755867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 w:rsidRPr="00700763">
        <w:rPr>
          <w:sz w:val="28"/>
          <w:szCs w:val="28"/>
          <w:lang w:eastAsia="ru-RU"/>
        </w:rPr>
        <w:t>3.4. Спеціальні карти, створені в систем</w:t>
      </w:r>
      <w:r w:rsidR="007A4E42">
        <w:rPr>
          <w:sz w:val="28"/>
          <w:szCs w:val="28"/>
          <w:lang w:eastAsia="ru-RU"/>
        </w:rPr>
        <w:t>ах</w:t>
      </w:r>
      <w:r w:rsidRPr="00700763">
        <w:rPr>
          <w:sz w:val="28"/>
          <w:szCs w:val="28"/>
          <w:lang w:eastAsia="ru-RU"/>
        </w:rPr>
        <w:t xml:space="preserve"> координат УСК–2000 або СК–42, а саме: карти геодезичних даних, карти джерел водопостачання,</w:t>
      </w:r>
      <w:r w:rsidR="00210469" w:rsidRPr="00700763">
        <w:rPr>
          <w:sz w:val="28"/>
          <w:szCs w:val="28"/>
          <w:lang w:eastAsia="ru-RU"/>
        </w:rPr>
        <w:t xml:space="preserve"> теплопостачання, газопостачання та електропостачання, інженерної підготовки територій, </w:t>
      </w:r>
      <w:r w:rsidRPr="00700763">
        <w:rPr>
          <w:sz w:val="28"/>
          <w:szCs w:val="28"/>
          <w:lang w:eastAsia="ru-RU"/>
        </w:rPr>
        <w:t>карти гірських проходів і перевалів масштабів</w:t>
      </w:r>
      <w:r w:rsidR="00210469" w:rsidRPr="00700763">
        <w:rPr>
          <w:sz w:val="28"/>
          <w:szCs w:val="28"/>
          <w:lang w:eastAsia="ru-RU"/>
        </w:rPr>
        <w:t xml:space="preserve"> </w:t>
      </w:r>
      <w:r w:rsidRPr="00700763">
        <w:rPr>
          <w:sz w:val="28"/>
          <w:szCs w:val="28"/>
          <w:lang w:eastAsia="ru-RU"/>
        </w:rPr>
        <w:t>1:50 000 – 1:200 000, карти ділянок рік масштабів 1:25 000, 1:50 000.</w:t>
      </w:r>
    </w:p>
    <w:p w:rsidR="00FC0124" w:rsidRPr="00755867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 w:rsidRPr="00700763">
        <w:rPr>
          <w:sz w:val="28"/>
          <w:szCs w:val="28"/>
          <w:lang w:eastAsia="ru-RU"/>
        </w:rPr>
        <w:t>3.5. Відомості за сукупністю всіх показників про точні значення елементів орієнтування систем координат УСК–2000 і СК–42 та зв’язки цих систем з іншими системами координат, у тому числі умовними або місцевими.</w:t>
      </w:r>
    </w:p>
    <w:p w:rsidR="00FC0124" w:rsidRPr="00755867" w:rsidRDefault="00FC0124" w:rsidP="00755867">
      <w:pPr>
        <w:shd w:val="clear" w:color="auto" w:fill="FFFFFF"/>
        <w:jc w:val="both"/>
        <w:rPr>
          <w:lang w:eastAsia="ru-RU"/>
        </w:rPr>
      </w:pPr>
      <w:r w:rsidRPr="00700763">
        <w:rPr>
          <w:sz w:val="28"/>
          <w:szCs w:val="28"/>
          <w:lang w:eastAsia="ru-RU"/>
        </w:rPr>
        <w:t>3.6. Відомості про координати геодезичних пунктів на територі</w:t>
      </w:r>
      <w:r w:rsidR="006B66A0" w:rsidRPr="006B66A0">
        <w:rPr>
          <w:sz w:val="28"/>
          <w:szCs w:val="28"/>
          <w:lang w:eastAsia="ru-RU"/>
        </w:rPr>
        <w:t>ї</w:t>
      </w:r>
      <w:r w:rsidRPr="00700763">
        <w:rPr>
          <w:sz w:val="28"/>
          <w:szCs w:val="28"/>
          <w:lang w:eastAsia="ru-RU"/>
        </w:rPr>
        <w:t xml:space="preserve"> </w:t>
      </w:r>
      <w:r w:rsidR="00210469" w:rsidRPr="00700763">
        <w:rPr>
          <w:sz w:val="28"/>
          <w:szCs w:val="28"/>
          <w:lang w:eastAsia="ru-RU"/>
        </w:rPr>
        <w:t xml:space="preserve">міста Вінниці та </w:t>
      </w:r>
      <w:r w:rsidRPr="00700763">
        <w:rPr>
          <w:sz w:val="28"/>
          <w:szCs w:val="28"/>
          <w:lang w:eastAsia="ru-RU"/>
        </w:rPr>
        <w:t xml:space="preserve">Вінницької області, визначені з точністю до </w:t>
      </w:r>
      <w:smartTag w:uri="urn:schemas-microsoft-com:office:smarttags" w:element="metricconverter">
        <w:smartTagPr>
          <w:attr w:name="ProductID" w:val="10 метрів"/>
        </w:smartTagPr>
        <w:r w:rsidRPr="00700763">
          <w:rPr>
            <w:sz w:val="28"/>
            <w:szCs w:val="28"/>
            <w:lang w:eastAsia="ru-RU"/>
          </w:rPr>
          <w:t>10 метрів</w:t>
        </w:r>
      </w:smartTag>
      <w:r w:rsidRPr="00700763">
        <w:rPr>
          <w:sz w:val="28"/>
          <w:szCs w:val="28"/>
          <w:lang w:eastAsia="ru-RU"/>
        </w:rPr>
        <w:t xml:space="preserve"> в Державній геодезичній </w:t>
      </w:r>
      <w:r w:rsidR="00205FD5" w:rsidRPr="00700763">
        <w:rPr>
          <w:sz w:val="28"/>
          <w:szCs w:val="28"/>
          <w:lang w:eastAsia="ru-RU"/>
        </w:rPr>
        <w:t>референтній</w:t>
      </w:r>
      <w:r w:rsidRPr="00700763">
        <w:rPr>
          <w:sz w:val="28"/>
          <w:szCs w:val="28"/>
          <w:lang w:eastAsia="ru-RU"/>
        </w:rPr>
        <w:t xml:space="preserve"> системі координат УСК-200</w:t>
      </w:r>
      <w:r w:rsidR="00AE5C95">
        <w:rPr>
          <w:sz w:val="28"/>
          <w:szCs w:val="28"/>
          <w:lang w:eastAsia="ru-RU"/>
        </w:rPr>
        <w:t>0</w:t>
      </w:r>
      <w:r w:rsidRPr="00700763">
        <w:rPr>
          <w:sz w:val="28"/>
          <w:szCs w:val="28"/>
          <w:lang w:eastAsia="ru-RU"/>
        </w:rPr>
        <w:t xml:space="preserve"> та системі координат </w:t>
      </w:r>
      <w:r w:rsidR="00C77366">
        <w:rPr>
          <w:sz w:val="28"/>
          <w:szCs w:val="28"/>
          <w:lang w:eastAsia="ru-RU"/>
        </w:rPr>
        <w:t xml:space="preserve">    </w:t>
      </w:r>
      <w:r w:rsidRPr="00700763">
        <w:rPr>
          <w:sz w:val="28"/>
          <w:szCs w:val="28"/>
          <w:lang w:eastAsia="ru-RU"/>
        </w:rPr>
        <w:t>СК - 42, які містяться в каталогах координат.</w:t>
      </w:r>
    </w:p>
    <w:p w:rsidR="00FC0124" w:rsidRPr="00755867" w:rsidRDefault="00FC0124" w:rsidP="00755867">
      <w:pPr>
        <w:shd w:val="clear" w:color="auto" w:fill="FFFFFF"/>
        <w:jc w:val="both"/>
        <w:rPr>
          <w:lang w:eastAsia="ru-RU"/>
        </w:rPr>
      </w:pPr>
      <w:r w:rsidRPr="00700763">
        <w:rPr>
          <w:sz w:val="28"/>
          <w:szCs w:val="28"/>
          <w:lang w:eastAsia="ru-RU"/>
        </w:rPr>
        <w:t xml:space="preserve">3.7. Топографо-геодезичні та картографічні матеріали (дані, інформація), які характеризують рельєф у Балтійській системі висот 1997 року з точністю за висотою перерізу до </w:t>
      </w:r>
      <w:smartTag w:uri="urn:schemas-microsoft-com:office:smarttags" w:element="metricconverter">
        <w:smartTagPr>
          <w:attr w:name="ProductID" w:val="10 метрів"/>
        </w:smartTagPr>
        <w:r w:rsidRPr="00700763">
          <w:rPr>
            <w:sz w:val="28"/>
            <w:szCs w:val="28"/>
            <w:lang w:eastAsia="ru-RU"/>
          </w:rPr>
          <w:t>10 метрів</w:t>
        </w:r>
      </w:smartTag>
      <w:r w:rsidRPr="00700763">
        <w:rPr>
          <w:sz w:val="28"/>
          <w:szCs w:val="28"/>
          <w:lang w:eastAsia="ru-RU"/>
        </w:rPr>
        <w:t xml:space="preserve"> на територію Вінницької області, які покривають площу в одному масиві понад 25 кв. км.</w:t>
      </w:r>
    </w:p>
    <w:p w:rsidR="00FC0124" w:rsidRPr="00755867" w:rsidRDefault="00FC0124" w:rsidP="00755867">
      <w:pPr>
        <w:shd w:val="clear" w:color="auto" w:fill="FFFFFF"/>
        <w:jc w:val="both"/>
        <w:rPr>
          <w:lang w:eastAsia="ru-RU"/>
        </w:rPr>
      </w:pPr>
      <w:r w:rsidRPr="00700763">
        <w:rPr>
          <w:sz w:val="28"/>
          <w:szCs w:val="28"/>
          <w:lang w:eastAsia="ru-RU"/>
        </w:rPr>
        <w:t>3.8. Проекти землеустрою та технічна документація із землеустрою (за наявності координат геодезичних пунктів в Державних системах координат УСК-200</w:t>
      </w:r>
      <w:r w:rsidR="00AE5C95">
        <w:rPr>
          <w:sz w:val="28"/>
          <w:szCs w:val="28"/>
          <w:lang w:eastAsia="ru-RU"/>
        </w:rPr>
        <w:t>0</w:t>
      </w:r>
      <w:r w:rsidRPr="00700763">
        <w:rPr>
          <w:sz w:val="28"/>
          <w:szCs w:val="28"/>
          <w:lang w:eastAsia="ru-RU"/>
        </w:rPr>
        <w:t xml:space="preserve"> та системі координат СК - 42).</w:t>
      </w:r>
    </w:p>
    <w:p w:rsidR="00FC0124" w:rsidRPr="00700763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 w:rsidRPr="00700763">
        <w:rPr>
          <w:sz w:val="28"/>
          <w:szCs w:val="28"/>
          <w:lang w:eastAsia="ru-RU"/>
        </w:rPr>
        <w:t>3.9.  Інформація в паперовій формі про наявність земель та розподіл їх за власниками землі, землекористувачами та видами економічної діяльності, яка складається на рівні району, міста обласного значення (базовий рівень).</w:t>
      </w:r>
    </w:p>
    <w:p w:rsidR="00755867" w:rsidRDefault="00700763" w:rsidP="00241E2C">
      <w:pPr>
        <w:suppressAutoHyphens/>
        <w:jc w:val="both"/>
        <w:rPr>
          <w:sz w:val="28"/>
          <w:szCs w:val="28"/>
          <w:lang w:eastAsia="ru-RU"/>
        </w:rPr>
      </w:pPr>
      <w:r w:rsidRPr="00700763">
        <w:rPr>
          <w:sz w:val="28"/>
          <w:szCs w:val="28"/>
          <w:lang w:eastAsia="ru-RU"/>
        </w:rPr>
        <w:t>3</w:t>
      </w:r>
      <w:r w:rsidR="00210469" w:rsidRPr="00700763">
        <w:rPr>
          <w:sz w:val="28"/>
          <w:szCs w:val="28"/>
          <w:lang w:eastAsia="ru-RU"/>
        </w:rPr>
        <w:t>.</w:t>
      </w:r>
      <w:r w:rsidRPr="00700763">
        <w:rPr>
          <w:sz w:val="28"/>
          <w:szCs w:val="28"/>
          <w:lang w:eastAsia="ru-RU"/>
        </w:rPr>
        <w:t>1</w:t>
      </w:r>
      <w:r w:rsidR="00210469" w:rsidRPr="00700763">
        <w:rPr>
          <w:sz w:val="28"/>
          <w:szCs w:val="28"/>
          <w:lang w:eastAsia="ru-RU"/>
        </w:rPr>
        <w:t>0. Топографо-геодезична зйомка масштабу М 1:500 з нанесенням інженерних мереж та комунікацій в будь якій системі координат.</w:t>
      </w:r>
    </w:p>
    <w:p w:rsidR="00156155" w:rsidRPr="00241E2C" w:rsidRDefault="00156155" w:rsidP="00241E2C">
      <w:pPr>
        <w:suppressAutoHyphens/>
        <w:jc w:val="both"/>
        <w:rPr>
          <w:sz w:val="28"/>
          <w:szCs w:val="28"/>
          <w:lang w:eastAsia="ru-RU"/>
        </w:rPr>
      </w:pPr>
    </w:p>
    <w:p w:rsidR="00FC0124" w:rsidRDefault="00FC0124" w:rsidP="00FC01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Цивільний захист</w:t>
      </w:r>
    </w:p>
    <w:p w:rsidR="00FC0124" w:rsidRDefault="00FC0124" w:rsidP="00FC0124">
      <w:pPr>
        <w:suppressAutoHyphens/>
        <w:ind w:firstLine="851"/>
        <w:jc w:val="both"/>
        <w:rPr>
          <w:sz w:val="16"/>
          <w:szCs w:val="16"/>
        </w:rPr>
      </w:pP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Відомості про інженерно-технічні заходи цивільного захисту</w:t>
      </w:r>
      <w:r w:rsidR="006B66A0">
        <w:rPr>
          <w:sz w:val="28"/>
          <w:szCs w:val="28"/>
        </w:rPr>
        <w:t xml:space="preserve"> </w:t>
      </w:r>
      <w:r w:rsidR="006B66A0" w:rsidRPr="006B66A0">
        <w:rPr>
          <w:sz w:val="28"/>
          <w:szCs w:val="28"/>
          <w:lang w:eastAsia="ru-RU"/>
        </w:rPr>
        <w:t>(далі ЦЗ)</w:t>
      </w:r>
      <w:r w:rsidRPr="006B66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плануються (реалізовані) у генеральному плані. 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 Зведені відомості про хімічно небезпечні об’єкти господарської діяльності І-ІІІ ступенів хімічної небезпеки (дислокація, види і кількість сильнодіючих отруйних речовин (</w:t>
      </w:r>
      <w:r w:rsidR="00A82C5E">
        <w:rPr>
          <w:sz w:val="28"/>
          <w:szCs w:val="28"/>
        </w:rPr>
        <w:t xml:space="preserve">далі </w:t>
      </w:r>
      <w:r>
        <w:rPr>
          <w:sz w:val="28"/>
          <w:szCs w:val="28"/>
        </w:rPr>
        <w:t>СДОР), кількість працюючих, план території, місця розташування сховищ СДОР та інші спеціальні дані).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Відомості про переліки, дислокацію, систему охорони, захисту важливих державних об’єктів, які беруться під пожежну та військову охорону за умов воєнного стану.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Плани цивільного захисту на особливий період (в тому числі об’єктів економіки, які не віднесені до відповідних категорій з </w:t>
      </w:r>
      <w:r w:rsidR="00271B4E">
        <w:rPr>
          <w:sz w:val="28"/>
          <w:szCs w:val="28"/>
        </w:rPr>
        <w:t>ЦЗ</w:t>
      </w:r>
      <w:r>
        <w:rPr>
          <w:sz w:val="28"/>
          <w:szCs w:val="28"/>
        </w:rPr>
        <w:t>).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Відомості про порядок, критерії та правила віднесення міст та об’єктів національної економіки до відповідних категорій з </w:t>
      </w:r>
      <w:r w:rsidR="006B66A0" w:rsidRPr="006B66A0">
        <w:rPr>
          <w:sz w:val="28"/>
          <w:szCs w:val="28"/>
          <w:lang w:eastAsia="ru-RU"/>
        </w:rPr>
        <w:t>ЦЗ</w:t>
      </w:r>
      <w:r>
        <w:rPr>
          <w:sz w:val="28"/>
          <w:szCs w:val="28"/>
        </w:rPr>
        <w:t>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A82C5E">
        <w:rPr>
          <w:sz w:val="28"/>
          <w:szCs w:val="28"/>
          <w:lang w:eastAsia="ru-RU"/>
        </w:rPr>
        <w:t xml:space="preserve">Відомості з утримання та функціонування пунктів управління заходами </w:t>
      </w:r>
      <w:r w:rsidR="006B66A0" w:rsidRPr="006B66A0">
        <w:rPr>
          <w:sz w:val="28"/>
          <w:szCs w:val="28"/>
          <w:lang w:eastAsia="ru-RU"/>
        </w:rPr>
        <w:t>ЦЗ</w:t>
      </w:r>
      <w:r w:rsidR="006B66A0">
        <w:rPr>
          <w:sz w:val="28"/>
          <w:szCs w:val="28"/>
          <w:lang w:eastAsia="ru-RU"/>
        </w:rPr>
        <w:t xml:space="preserve"> </w:t>
      </w:r>
      <w:r w:rsidR="00A82C5E">
        <w:rPr>
          <w:sz w:val="28"/>
          <w:szCs w:val="28"/>
          <w:lang w:eastAsia="ru-RU"/>
        </w:rPr>
        <w:t>на місцевому рівн</w:t>
      </w:r>
      <w:r w:rsidR="00342F47">
        <w:rPr>
          <w:sz w:val="28"/>
          <w:szCs w:val="28"/>
          <w:lang w:eastAsia="ru-RU"/>
        </w:rPr>
        <w:t>і</w:t>
      </w:r>
      <w:r w:rsidR="00A82C5E">
        <w:rPr>
          <w:sz w:val="28"/>
          <w:szCs w:val="28"/>
          <w:lang w:eastAsia="ru-RU"/>
        </w:rPr>
        <w:t xml:space="preserve"> на особливий період.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4.7. Відомості щодо технічного стану та готовності за кожну систему оповіщення.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 Зведені відомості про економічний і технічний стан мереж життєзабезпечення населення міста.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4.9. Перелік об’єктів, що</w:t>
      </w:r>
      <w:r w:rsidR="00FF56F7">
        <w:rPr>
          <w:sz w:val="28"/>
          <w:szCs w:val="28"/>
          <w:lang w:eastAsia="ru-RU"/>
        </w:rPr>
        <w:t xml:space="preserve"> належать до категорії </w:t>
      </w:r>
      <w:r w:rsidR="001C63C7">
        <w:rPr>
          <w:sz w:val="28"/>
          <w:szCs w:val="28"/>
          <w:lang w:eastAsia="ru-RU"/>
        </w:rPr>
        <w:t xml:space="preserve">з </w:t>
      </w:r>
      <w:r w:rsidR="005E34C9">
        <w:rPr>
          <w:sz w:val="28"/>
          <w:szCs w:val="28"/>
          <w:lang w:eastAsia="ru-RU"/>
        </w:rPr>
        <w:t>ЦЗ</w:t>
      </w:r>
      <w:r>
        <w:rPr>
          <w:sz w:val="28"/>
          <w:szCs w:val="28"/>
          <w:lang w:eastAsia="ru-RU"/>
        </w:rPr>
        <w:t>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Зведені відомості про сили та засоби інженерного захисту населення міста.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4.11. Відомості про інженерно-технічні заходи </w:t>
      </w:r>
      <w:r w:rsidR="006B66A0" w:rsidRPr="006B66A0">
        <w:rPr>
          <w:sz w:val="28"/>
          <w:szCs w:val="28"/>
          <w:lang w:eastAsia="ru-RU"/>
        </w:rPr>
        <w:t>ЦЗ</w:t>
      </w:r>
      <w:r w:rsidR="00966B4C">
        <w:rPr>
          <w:sz w:val="28"/>
          <w:szCs w:val="28"/>
          <w:lang w:eastAsia="ru-RU"/>
        </w:rPr>
        <w:t>,</w:t>
      </w:r>
      <w:r w:rsidR="006B66A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що плануються (реалізовані) у генеральному плані забудови міста.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4.12. Відомості за сукупністю всіх показників про зміст та основні напрями розвитку інженерно-технічних заходів </w:t>
      </w:r>
      <w:r w:rsidR="00966B4C" w:rsidRPr="006B66A0">
        <w:rPr>
          <w:sz w:val="28"/>
          <w:szCs w:val="28"/>
          <w:lang w:eastAsia="ru-RU"/>
        </w:rPr>
        <w:t>ЦЗ</w:t>
      </w:r>
      <w:r w:rsidR="00966B4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особливого періоду, що плануються (реалізовані) у генеральному плані забудови міста.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4.13. Зведені відомості за окремими показниками про кількість, загальну площу та місткість захисних споруд ЦЗ на підприємств</w:t>
      </w:r>
      <w:r w:rsidR="00A82C5E">
        <w:rPr>
          <w:sz w:val="28"/>
          <w:szCs w:val="28"/>
          <w:lang w:eastAsia="ru-RU"/>
        </w:rPr>
        <w:t>ах, в установах</w:t>
      </w:r>
      <w:r>
        <w:rPr>
          <w:sz w:val="28"/>
          <w:szCs w:val="28"/>
          <w:lang w:eastAsia="ru-RU"/>
        </w:rPr>
        <w:t xml:space="preserve"> міста.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4.14. Зведені відомості про використання захисних споруд </w:t>
      </w:r>
      <w:r w:rsidR="00966B4C" w:rsidRPr="006B66A0">
        <w:rPr>
          <w:sz w:val="28"/>
          <w:szCs w:val="28"/>
          <w:lang w:eastAsia="ru-RU"/>
        </w:rPr>
        <w:t>ЦЗ</w:t>
      </w:r>
      <w:r w:rsidR="00966B4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 потреб населення.</w:t>
      </w:r>
    </w:p>
    <w:p w:rsidR="00FC0124" w:rsidRPr="00241E2C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4.15. Зведені відомості про кількість населення, яке проживає в зонах можливих заражень, можливі втрати, площу можливого зараження.</w:t>
      </w:r>
    </w:p>
    <w:p w:rsidR="00FC0124" w:rsidRPr="00755867" w:rsidRDefault="00FC0124" w:rsidP="00755867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4.16. Зведені відомості про наявність мобілізаційних запасів засобів індивідуального захисту та приладів радіаційної і хімічної розвідки.</w:t>
      </w:r>
    </w:p>
    <w:p w:rsidR="00FC0124" w:rsidRPr="00C77366" w:rsidRDefault="00FC0124" w:rsidP="00241E2C">
      <w:pPr>
        <w:suppressAutoHyphens/>
        <w:jc w:val="both"/>
        <w:rPr>
          <w:color w:val="C00000"/>
          <w:sz w:val="28"/>
          <w:szCs w:val="28"/>
          <w:lang w:eastAsia="ru-RU"/>
        </w:rPr>
      </w:pPr>
      <w:r w:rsidRPr="002C14B4">
        <w:rPr>
          <w:sz w:val="28"/>
          <w:szCs w:val="28"/>
          <w:lang w:eastAsia="ru-RU"/>
        </w:rPr>
        <w:t xml:space="preserve">4.17. </w:t>
      </w:r>
      <w:r w:rsidR="00966B4C">
        <w:rPr>
          <w:sz w:val="28"/>
          <w:szCs w:val="28"/>
          <w:lang w:eastAsia="ru-RU"/>
        </w:rPr>
        <w:t>Зведені відомості про потребу та наявність запасів фінансових і матеріально-технічних ресурсів на об’єктах господарської діяльності для попередження та ліквідації надзвичайних ситуацій.</w:t>
      </w:r>
    </w:p>
    <w:p w:rsidR="00966B4C" w:rsidRDefault="00FC0124" w:rsidP="00966B4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4.18. </w:t>
      </w:r>
      <w:r w:rsidR="00966B4C">
        <w:rPr>
          <w:sz w:val="28"/>
          <w:szCs w:val="28"/>
          <w:lang w:eastAsia="ru-RU"/>
        </w:rPr>
        <w:t>Відомості про пункти управління, що не становлять державну таємницю.</w:t>
      </w:r>
    </w:p>
    <w:p w:rsidR="00966B4C" w:rsidRDefault="00966B4C" w:rsidP="00966B4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4.19. Виписки із радіоданих.</w:t>
      </w:r>
    </w:p>
    <w:p w:rsidR="00FC0124" w:rsidRDefault="00FC0124" w:rsidP="00966B4C">
      <w:pPr>
        <w:suppressAutoHyphens/>
        <w:rPr>
          <w:b/>
          <w:sz w:val="28"/>
          <w:szCs w:val="28"/>
        </w:rPr>
      </w:pPr>
    </w:p>
    <w:p w:rsidR="00FC0124" w:rsidRDefault="00FC0124" w:rsidP="00FC01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Зв’язок </w:t>
      </w:r>
    </w:p>
    <w:p w:rsidR="00FC0124" w:rsidRDefault="00FC0124" w:rsidP="00FC0124">
      <w:pPr>
        <w:suppressAutoHyphens/>
        <w:ind w:firstLine="851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FC0124" w:rsidRPr="003F492A" w:rsidRDefault="00FC0124" w:rsidP="005D4642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>5.1. Відомості про об’єкти, засоби спеціального зв’язку, контрольно-вимірювальне обладнання та спеціальну технічну (тактико-технічні характеристики, порядок використання), їх характеристики, вимоги до умов експлуатації або виробництва, випробування і технічну експлуатацію, за допомогою яких здійснюється обробка інформації з обмеженим доступом.</w:t>
      </w:r>
    </w:p>
    <w:p w:rsidR="00FC0124" w:rsidRPr="00A53288" w:rsidRDefault="00FC0124" w:rsidP="005D4642">
      <w:pPr>
        <w:suppressAutoHyphens/>
        <w:jc w:val="both"/>
        <w:rPr>
          <w:color w:val="C00000"/>
          <w:sz w:val="28"/>
          <w:szCs w:val="28"/>
        </w:rPr>
      </w:pPr>
      <w:r w:rsidRPr="003F492A">
        <w:rPr>
          <w:sz w:val="28"/>
          <w:szCs w:val="28"/>
        </w:rPr>
        <w:t>5.2. Відомості (за окремими показниками) про організацію ур</w:t>
      </w:r>
      <w:r w:rsidR="00966B4C">
        <w:rPr>
          <w:sz w:val="28"/>
          <w:szCs w:val="28"/>
        </w:rPr>
        <w:t xml:space="preserve">ядового та спеціального зв’язку, </w:t>
      </w:r>
      <w:r w:rsidRPr="00966B4C">
        <w:rPr>
          <w:sz w:val="28"/>
          <w:szCs w:val="28"/>
        </w:rPr>
        <w:t xml:space="preserve">крім тих, </w:t>
      </w:r>
      <w:r w:rsidR="00966B4C" w:rsidRPr="00966B4C">
        <w:rPr>
          <w:sz w:val="28"/>
          <w:szCs w:val="28"/>
        </w:rPr>
        <w:t>що становлять державну таємницю</w:t>
      </w:r>
      <w:r w:rsidRPr="00966B4C">
        <w:rPr>
          <w:sz w:val="28"/>
          <w:szCs w:val="28"/>
        </w:rPr>
        <w:t>.</w:t>
      </w:r>
    </w:p>
    <w:p w:rsidR="00FC0124" w:rsidRPr="003F492A" w:rsidRDefault="00FC0124" w:rsidP="005D4642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5.3. Відомості (за окремими показниками) про номенклатуру, кількість та характеристики технічних засобів, що використовуються у мережах чи комплексах урядового зв’язку або використовуються у спеціальних інформаційних </w:t>
      </w:r>
      <w:r w:rsidR="00966B4C">
        <w:rPr>
          <w:sz w:val="28"/>
          <w:szCs w:val="28"/>
        </w:rPr>
        <w:t xml:space="preserve">та телекомунікаційних системах, </w:t>
      </w:r>
      <w:r w:rsidRPr="003F492A">
        <w:rPr>
          <w:sz w:val="28"/>
          <w:szCs w:val="28"/>
        </w:rPr>
        <w:t xml:space="preserve">крім тих, </w:t>
      </w:r>
      <w:r w:rsidR="00966B4C">
        <w:rPr>
          <w:sz w:val="28"/>
          <w:szCs w:val="28"/>
        </w:rPr>
        <w:t>що становлять державну таємницю</w:t>
      </w:r>
      <w:r w:rsidRPr="003F492A">
        <w:rPr>
          <w:sz w:val="28"/>
          <w:szCs w:val="28"/>
        </w:rPr>
        <w:t>.</w:t>
      </w:r>
    </w:p>
    <w:p w:rsidR="00FC0124" w:rsidRPr="003F492A" w:rsidRDefault="00FC0124" w:rsidP="00FC0124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5.4. Відомості щодо встановлення, переустановлення і зняття телефонних апаратів урядового зв’язку, а також </w:t>
      </w:r>
      <w:r w:rsidR="00966B4C" w:rsidRPr="00966B4C">
        <w:rPr>
          <w:sz w:val="28"/>
          <w:szCs w:val="28"/>
        </w:rPr>
        <w:t>довідники</w:t>
      </w:r>
      <w:r w:rsidRPr="00966B4C">
        <w:rPr>
          <w:sz w:val="28"/>
          <w:szCs w:val="28"/>
        </w:rPr>
        <w:t xml:space="preserve">, </w:t>
      </w:r>
      <w:r w:rsidRPr="003F492A">
        <w:rPr>
          <w:sz w:val="28"/>
          <w:szCs w:val="28"/>
        </w:rPr>
        <w:t>переліки, списки абонентів урядового зв’язку.</w:t>
      </w:r>
    </w:p>
    <w:p w:rsidR="00FC0124" w:rsidRPr="003F492A" w:rsidRDefault="00FC0124" w:rsidP="00FC0124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>5.5. Відомості з питань забезпечення безпеки спеціального зв’язку.</w:t>
      </w:r>
    </w:p>
    <w:p w:rsidR="00FC0124" w:rsidRPr="003F492A" w:rsidRDefault="00FC0124" w:rsidP="00342F47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>5.6. Відомості щодо планування заходів зі створення, забезпечення функціонування та розвитку національної системи конфіденційного зв’язку.</w:t>
      </w:r>
    </w:p>
    <w:p w:rsidR="00FC0124" w:rsidRPr="00FF56F7" w:rsidRDefault="00FC0124" w:rsidP="00FC0124">
      <w:pPr>
        <w:rPr>
          <w:color w:val="FF0000"/>
          <w:sz w:val="28"/>
          <w:szCs w:val="28"/>
          <w:lang w:eastAsia="ru-RU"/>
        </w:rPr>
      </w:pPr>
    </w:p>
    <w:p w:rsidR="00FC0124" w:rsidRPr="003F492A" w:rsidRDefault="00FC0124" w:rsidP="00FC0124">
      <w:pPr>
        <w:suppressAutoHyphens/>
        <w:jc w:val="center"/>
        <w:rPr>
          <w:b/>
          <w:sz w:val="28"/>
          <w:szCs w:val="28"/>
        </w:rPr>
      </w:pPr>
      <w:r w:rsidRPr="003F492A">
        <w:rPr>
          <w:b/>
          <w:sz w:val="28"/>
          <w:szCs w:val="28"/>
        </w:rPr>
        <w:t>6. Технічний захист інформації</w:t>
      </w:r>
    </w:p>
    <w:p w:rsidR="00FC0124" w:rsidRPr="003F492A" w:rsidRDefault="00FC0124" w:rsidP="00FC0124">
      <w:pPr>
        <w:suppressAutoHyphens/>
        <w:ind w:firstLine="851"/>
        <w:jc w:val="both"/>
        <w:rPr>
          <w:sz w:val="16"/>
          <w:szCs w:val="16"/>
        </w:rPr>
      </w:pPr>
    </w:p>
    <w:p w:rsidR="00FC0124" w:rsidRPr="003F492A" w:rsidRDefault="00FC0124" w:rsidP="00FC0124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>6.1. Відомості про взаємодію між органами державної влади, органами місцевого самоврядування, утвореними відповідно до законів України, військовими формуваннями, підприємствами, установами та організаціями, незалежно від організаційно-правових форм та форм власності, з питань організації технічного захисту інформації</w:t>
      </w:r>
      <w:r w:rsidR="000F2EEC">
        <w:rPr>
          <w:sz w:val="28"/>
          <w:szCs w:val="28"/>
        </w:rPr>
        <w:t xml:space="preserve"> (далі ТЗІ)</w:t>
      </w:r>
      <w:r w:rsidRPr="003F492A">
        <w:rPr>
          <w:sz w:val="28"/>
          <w:szCs w:val="28"/>
        </w:rPr>
        <w:t>.</w:t>
      </w:r>
    </w:p>
    <w:p w:rsidR="00FC0124" w:rsidRPr="003F492A" w:rsidRDefault="00FC0124" w:rsidP="00FC0124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6.2. Відомості (за окремими показниками) про планування, організацію запровадження заходів, фактичний стан, наявність недоліків в організації </w:t>
      </w:r>
      <w:r w:rsidRPr="008D0EF6">
        <w:rPr>
          <w:sz w:val="28"/>
          <w:szCs w:val="28"/>
        </w:rPr>
        <w:t xml:space="preserve">технічного захисту службової інформації </w:t>
      </w:r>
      <w:r w:rsidRPr="003F492A">
        <w:rPr>
          <w:sz w:val="28"/>
          <w:szCs w:val="28"/>
        </w:rPr>
        <w:t>щодо окремого об’єкта інформаційної діяльності, інформаційної, телекомунікаційної, інформаційно-комунікаційної системи, де циркулює інформація з обмеженим доступом, володіння якими дає змогу ініціювання несанкціоновані дії щодо цієї інформації, яка обробляється в інформаційній, телекомунікаційній та інформаційно-телекомунікаційній системах.</w:t>
      </w:r>
    </w:p>
    <w:p w:rsidR="00FC0124" w:rsidRPr="003F492A" w:rsidRDefault="00FC0124" w:rsidP="00FC0124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6.3. Відомості за окремими показниками про зміст заходів, склад засобів комплексу технічного захисту (комплексної системи захисту), призначених для захисту інформації з обмеженим доступом на конкретному об’єкті інформаційної діяльності або в конкретній інформаційній, телекомунікаційній чи інформаційно-телекомунікаційній системі, а також зміст наукових відкриттів, винаходів, науково-дослідних і дослідно-конструкторських робіт, спрямованих на підвищення рівня </w:t>
      </w:r>
      <w:r w:rsidR="000F2EEC">
        <w:rPr>
          <w:sz w:val="28"/>
          <w:szCs w:val="28"/>
        </w:rPr>
        <w:t>ТЗІ</w:t>
      </w:r>
      <w:r w:rsidRPr="003F492A">
        <w:rPr>
          <w:sz w:val="28"/>
          <w:szCs w:val="28"/>
        </w:rPr>
        <w:t xml:space="preserve"> з обмеженим доступом.</w:t>
      </w:r>
    </w:p>
    <w:p w:rsidR="00FC0124" w:rsidRPr="003F492A" w:rsidRDefault="005D4642" w:rsidP="005D46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124" w:rsidRPr="003F492A">
        <w:rPr>
          <w:sz w:val="28"/>
          <w:szCs w:val="28"/>
        </w:rPr>
        <w:t xml:space="preserve">6.4. Зведені відомості щодо сучасних засобів забезпечення </w:t>
      </w:r>
      <w:r w:rsidR="000F2EEC">
        <w:rPr>
          <w:sz w:val="28"/>
          <w:szCs w:val="28"/>
        </w:rPr>
        <w:t>ТЗІ</w:t>
      </w:r>
      <w:r w:rsidR="00FC0124" w:rsidRPr="003F492A">
        <w:rPr>
          <w:sz w:val="28"/>
          <w:szCs w:val="28"/>
        </w:rPr>
        <w:t xml:space="preserve"> загального призначення, досягнень науки (відкриття, винаходи, науково-технічні рішення), що можуть бути використані для потреб </w:t>
      </w:r>
      <w:r w:rsidR="000F2EEC">
        <w:rPr>
          <w:sz w:val="28"/>
          <w:szCs w:val="28"/>
        </w:rPr>
        <w:t>ТЗІ</w:t>
      </w:r>
      <w:r w:rsidR="00FC0124" w:rsidRPr="003F492A">
        <w:rPr>
          <w:sz w:val="28"/>
          <w:szCs w:val="28"/>
        </w:rPr>
        <w:t xml:space="preserve"> і мають принципове значення для його нових розробок.</w:t>
      </w:r>
    </w:p>
    <w:p w:rsidR="00FC0124" w:rsidRPr="003F492A" w:rsidRDefault="00FC0124" w:rsidP="005D4642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>6.5. Відомості про методи, способи, засоби, можливості технічних розвідок, якщо не розкривається організація системи протидії їм.</w:t>
      </w:r>
    </w:p>
    <w:p w:rsidR="00FC0124" w:rsidRPr="003F492A" w:rsidRDefault="00FC0124" w:rsidP="005D4642">
      <w:pPr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6.6. Відомості про роботи з </w:t>
      </w:r>
      <w:r w:rsidR="000F2EEC">
        <w:rPr>
          <w:sz w:val="28"/>
          <w:szCs w:val="28"/>
        </w:rPr>
        <w:t>ТЗІ</w:t>
      </w:r>
      <w:r w:rsidRPr="003F492A">
        <w:rPr>
          <w:sz w:val="28"/>
          <w:szCs w:val="28"/>
        </w:rPr>
        <w:t>, виконані суб’єктами господарювання згідно з отриманими ліцензіями, якщо вони не стосуються конкретних об’єктів і не розкривають норми ефективності захисту інформації, вимога щодо захисту якої встановлена законом, методики контролю ефективності технічного захисту секретної інформації, вимоги із забезпечення технічного захисту секретної інформації.</w:t>
      </w:r>
    </w:p>
    <w:p w:rsidR="00FC0124" w:rsidRPr="003F492A" w:rsidRDefault="00FC0124" w:rsidP="00FC0124">
      <w:pPr>
        <w:shd w:val="clear" w:color="auto" w:fill="FFFFFF"/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6.7. Відомості про вимоги </w:t>
      </w:r>
      <w:r w:rsidR="000F2EEC">
        <w:rPr>
          <w:sz w:val="28"/>
          <w:szCs w:val="28"/>
        </w:rPr>
        <w:t>ТЗІ</w:t>
      </w:r>
      <w:r w:rsidRPr="003F492A">
        <w:rPr>
          <w:sz w:val="28"/>
          <w:szCs w:val="28"/>
        </w:rPr>
        <w:t xml:space="preserve"> з обмеженим доступом, якщо ці вимоги не стосуються захисту інформації від витоку технічними каналами. </w:t>
      </w:r>
    </w:p>
    <w:p w:rsidR="00FC0124" w:rsidRPr="003F492A" w:rsidRDefault="00FC0124" w:rsidP="00FC0124">
      <w:pPr>
        <w:shd w:val="clear" w:color="auto" w:fill="FFFFFF"/>
        <w:suppressAutoHyphens/>
        <w:jc w:val="both"/>
        <w:rPr>
          <w:sz w:val="28"/>
          <w:szCs w:val="28"/>
        </w:rPr>
      </w:pPr>
      <w:r w:rsidRPr="003F492A">
        <w:rPr>
          <w:sz w:val="28"/>
          <w:szCs w:val="28"/>
        </w:rPr>
        <w:t xml:space="preserve">6.8. Організаційне забезпечення </w:t>
      </w:r>
      <w:r w:rsidR="000F2EEC">
        <w:rPr>
          <w:sz w:val="28"/>
          <w:szCs w:val="28"/>
        </w:rPr>
        <w:t>ТЗІ</w:t>
      </w:r>
      <w:r w:rsidRPr="003F492A">
        <w:rPr>
          <w:sz w:val="28"/>
          <w:szCs w:val="28"/>
        </w:rPr>
        <w:t xml:space="preserve"> з обмеженим доступом, що не становить державної таємниці.</w:t>
      </w:r>
    </w:p>
    <w:p w:rsidR="00FC0124" w:rsidRPr="003F492A" w:rsidRDefault="00FC0124" w:rsidP="00FC0124">
      <w:pPr>
        <w:suppressAutoHyphens/>
        <w:ind w:firstLine="142"/>
        <w:jc w:val="both"/>
        <w:rPr>
          <w:sz w:val="28"/>
          <w:szCs w:val="28"/>
        </w:rPr>
      </w:pPr>
    </w:p>
    <w:p w:rsidR="00FC0124" w:rsidRPr="003F492A" w:rsidRDefault="00FC0124" w:rsidP="00FC0124">
      <w:pPr>
        <w:suppressAutoHyphens/>
        <w:ind w:firstLine="720"/>
        <w:jc w:val="both"/>
        <w:rPr>
          <w:sz w:val="16"/>
          <w:szCs w:val="16"/>
        </w:rPr>
      </w:pPr>
    </w:p>
    <w:p w:rsidR="00FC0124" w:rsidRDefault="00FC0124" w:rsidP="00FC01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Охорона державної таємниці</w:t>
      </w:r>
    </w:p>
    <w:p w:rsidR="00A728C3" w:rsidRPr="00755867" w:rsidRDefault="00A728C3" w:rsidP="00FC0124">
      <w:pPr>
        <w:suppressAutoHyphens/>
        <w:jc w:val="center"/>
        <w:rPr>
          <w:b/>
          <w:sz w:val="16"/>
          <w:szCs w:val="16"/>
        </w:rPr>
      </w:pPr>
    </w:p>
    <w:p w:rsidR="00FC0124" w:rsidRPr="00966B4C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7.1. Відомості за окремими показниками про планування, організацію запровадження заходів, фактичний стан, наявність недоліків в організації охорони державної таємниці конкретного суб’єкт</w:t>
      </w:r>
      <w:r w:rsidR="00966B4C">
        <w:rPr>
          <w:sz w:val="28"/>
          <w:szCs w:val="28"/>
        </w:rPr>
        <w:t>а режимно-секретної діяльності,</w:t>
      </w:r>
      <w:r w:rsidR="000F2EEC">
        <w:rPr>
          <w:sz w:val="28"/>
          <w:szCs w:val="28"/>
        </w:rPr>
        <w:t xml:space="preserve"> </w:t>
      </w:r>
      <w:r w:rsidR="00966B4C">
        <w:rPr>
          <w:sz w:val="28"/>
          <w:szCs w:val="28"/>
        </w:rPr>
        <w:t>які не підпадають під дію</w:t>
      </w:r>
      <w:r w:rsidR="00B44881">
        <w:rPr>
          <w:sz w:val="28"/>
          <w:szCs w:val="28"/>
        </w:rPr>
        <w:t xml:space="preserve"> ЗВДТ</w:t>
      </w:r>
      <w:r w:rsidRPr="00966B4C">
        <w:rPr>
          <w:sz w:val="28"/>
          <w:szCs w:val="28"/>
        </w:rPr>
        <w:t>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7.2. Акти перегляду грифів секретності.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Акти </w:t>
      </w:r>
      <w:r w:rsidR="00ED44E6">
        <w:rPr>
          <w:sz w:val="28"/>
          <w:szCs w:val="28"/>
        </w:rPr>
        <w:t>прийому-передачі</w:t>
      </w:r>
      <w:r>
        <w:rPr>
          <w:sz w:val="28"/>
          <w:szCs w:val="28"/>
        </w:rPr>
        <w:t xml:space="preserve"> секретних документів</w:t>
      </w:r>
      <w:r w:rsidR="00ED44E6">
        <w:rPr>
          <w:sz w:val="28"/>
          <w:szCs w:val="28"/>
        </w:rPr>
        <w:t xml:space="preserve"> та інших </w:t>
      </w:r>
      <w:r w:rsidR="00966B4C">
        <w:rPr>
          <w:sz w:val="28"/>
          <w:szCs w:val="28"/>
        </w:rPr>
        <w:t>матеріальни</w:t>
      </w:r>
      <w:r w:rsidR="000F2EEC">
        <w:rPr>
          <w:sz w:val="28"/>
          <w:szCs w:val="28"/>
        </w:rPr>
        <w:t>х носіїв секретної інформації (</w:t>
      </w:r>
      <w:r w:rsidR="00966B4C">
        <w:rPr>
          <w:sz w:val="28"/>
          <w:szCs w:val="28"/>
        </w:rPr>
        <w:t xml:space="preserve">далі </w:t>
      </w:r>
      <w:r w:rsidR="00ED44E6" w:rsidRPr="00966B4C">
        <w:rPr>
          <w:sz w:val="28"/>
          <w:szCs w:val="28"/>
        </w:rPr>
        <w:t>МНСІ</w:t>
      </w:r>
      <w:r w:rsidR="00966B4C" w:rsidRPr="00966B4C">
        <w:rPr>
          <w:sz w:val="28"/>
          <w:szCs w:val="28"/>
        </w:rPr>
        <w:t>)</w:t>
      </w:r>
      <w:r w:rsidRPr="00966B4C">
        <w:rPr>
          <w:sz w:val="28"/>
          <w:szCs w:val="28"/>
        </w:rPr>
        <w:t>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7.4. Описи справ постійного і довготермінового зберігання.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7.5. Відомості про перелік посад, які дають право посадовим особам, що їх займають, надавати мате</w:t>
      </w:r>
      <w:r w:rsidR="00966B4C">
        <w:rPr>
          <w:sz w:val="28"/>
          <w:szCs w:val="28"/>
        </w:rPr>
        <w:t>ріальним носіям інформації гриф</w:t>
      </w:r>
      <w:r>
        <w:rPr>
          <w:sz w:val="28"/>
          <w:szCs w:val="28"/>
        </w:rPr>
        <w:t xml:space="preserve"> секретності та доступ працівників до секретних мобілізаційних документів.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7.6. Номенклатура посад працівників, зайняття яких потребує оформлення допуску до державної таємниці.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7.7. Відомості щодо облікової карти про надання допуску громадянину до державної таємниці та мотивованого запиту до органу СБУ про його надання.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7.8. Відомості про тактико-технічні дані інженерно-технічних засобів охорони, систем сигналізації, зміст заходів пропускного та внутрішньо-об’єктивного режиму.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7.9. Відомості про забезпечення режиму секретності в разі введення правового режиму воєнного або надзвичайного стану.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7.10. </w:t>
      </w:r>
      <w:r w:rsidR="00A728C3">
        <w:rPr>
          <w:sz w:val="28"/>
        </w:rPr>
        <w:t xml:space="preserve">Акти на </w:t>
      </w:r>
      <w:r w:rsidR="00A728C3">
        <w:rPr>
          <w:sz w:val="28"/>
          <w:szCs w:val="28"/>
          <w:lang w:eastAsia="ru-RU"/>
        </w:rPr>
        <w:t>знищення секретних документів.</w:t>
      </w:r>
      <w:r w:rsidR="00A728C3">
        <w:rPr>
          <w:sz w:val="28"/>
          <w:szCs w:val="28"/>
        </w:rPr>
        <w:t xml:space="preserve"> З</w:t>
      </w:r>
      <w:r>
        <w:rPr>
          <w:sz w:val="28"/>
          <w:szCs w:val="28"/>
        </w:rPr>
        <w:t>віт</w:t>
      </w:r>
      <w:r w:rsidR="00A728C3">
        <w:rPr>
          <w:sz w:val="28"/>
          <w:szCs w:val="28"/>
        </w:rPr>
        <w:t>и</w:t>
      </w:r>
      <w:r>
        <w:rPr>
          <w:sz w:val="28"/>
          <w:szCs w:val="28"/>
        </w:rPr>
        <w:t xml:space="preserve"> по охорон</w:t>
      </w:r>
      <w:r w:rsidR="00A728C3">
        <w:rPr>
          <w:sz w:val="28"/>
          <w:szCs w:val="28"/>
        </w:rPr>
        <w:t>і</w:t>
      </w:r>
      <w:r>
        <w:rPr>
          <w:sz w:val="28"/>
          <w:szCs w:val="28"/>
        </w:rPr>
        <w:t xml:space="preserve"> державної таємниці.</w:t>
      </w:r>
    </w:p>
    <w:p w:rsidR="00FC0124" w:rsidRDefault="00FC0124" w:rsidP="00FC0124">
      <w:pPr>
        <w:suppressAutoHyphens/>
        <w:jc w:val="both"/>
        <w:rPr>
          <w:sz w:val="28"/>
        </w:rPr>
      </w:pPr>
      <w:r>
        <w:rPr>
          <w:sz w:val="28"/>
        </w:rPr>
        <w:t>7.11.</w:t>
      </w:r>
      <w:r w:rsidR="00C702E3">
        <w:rPr>
          <w:sz w:val="28"/>
        </w:rPr>
        <w:t xml:space="preserve"> </w:t>
      </w:r>
      <w:r>
        <w:rPr>
          <w:sz w:val="28"/>
        </w:rPr>
        <w:t xml:space="preserve">Протоколи засідань </w:t>
      </w:r>
      <w:r w:rsidRPr="008D0EF6">
        <w:rPr>
          <w:sz w:val="28"/>
        </w:rPr>
        <w:t>експертно-перевірних комісій</w:t>
      </w:r>
      <w:r>
        <w:rPr>
          <w:sz w:val="28"/>
        </w:rPr>
        <w:t>, на яких розглядаються проекти нормативно-методичних документів, номенклатур справ, описів з грифом обмеження доступу «Для службового користування».</w:t>
      </w:r>
    </w:p>
    <w:p w:rsidR="00FC0124" w:rsidRDefault="00FC0124" w:rsidP="00FC0124">
      <w:pPr>
        <w:suppressAutoHyphens/>
        <w:jc w:val="both"/>
        <w:rPr>
          <w:color w:val="0070C0"/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>7.12. Відомості щодо обліку секретних документів у журналах обліку та в номенклатурах секретних справ.</w:t>
      </w:r>
    </w:p>
    <w:p w:rsidR="00FC0124" w:rsidRDefault="004E237D" w:rsidP="00FC0124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7.13</w:t>
      </w:r>
      <w:r w:rsidR="00FC0124">
        <w:rPr>
          <w:sz w:val="28"/>
          <w:szCs w:val="28"/>
          <w:lang w:eastAsia="ru-RU"/>
        </w:rPr>
        <w:t xml:space="preserve">. Відомості щодо </w:t>
      </w:r>
      <w:r w:rsidR="00A728C3">
        <w:rPr>
          <w:sz w:val="28"/>
          <w:szCs w:val="28"/>
          <w:lang w:eastAsia="ru-RU"/>
        </w:rPr>
        <w:t>загальних і квартальних перевірок</w:t>
      </w:r>
      <w:r w:rsidR="00FC0124">
        <w:rPr>
          <w:sz w:val="28"/>
          <w:szCs w:val="28"/>
          <w:lang w:eastAsia="ru-RU"/>
        </w:rPr>
        <w:t xml:space="preserve"> наявності секретних документів</w:t>
      </w:r>
      <w:r w:rsidR="00ED44E6">
        <w:rPr>
          <w:sz w:val="28"/>
          <w:szCs w:val="28"/>
          <w:lang w:eastAsia="ru-RU"/>
        </w:rPr>
        <w:t>, справ</w:t>
      </w:r>
      <w:r w:rsidR="00A728C3">
        <w:rPr>
          <w:sz w:val="28"/>
          <w:szCs w:val="28"/>
          <w:lang w:eastAsia="ru-RU"/>
        </w:rPr>
        <w:t xml:space="preserve"> та інших МНСІ</w:t>
      </w:r>
      <w:r w:rsidR="00FC0124">
        <w:rPr>
          <w:sz w:val="28"/>
          <w:szCs w:val="28"/>
          <w:lang w:eastAsia="ru-RU"/>
        </w:rPr>
        <w:t>.</w:t>
      </w:r>
    </w:p>
    <w:p w:rsidR="00FC0124" w:rsidRPr="00755867" w:rsidRDefault="00FC0124" w:rsidP="00FC0124">
      <w:pPr>
        <w:suppressAutoHyphens/>
        <w:ind w:firstLine="720"/>
        <w:jc w:val="both"/>
        <w:rPr>
          <w:sz w:val="28"/>
          <w:szCs w:val="28"/>
          <w:lang w:eastAsia="ru-RU"/>
        </w:rPr>
      </w:pPr>
    </w:p>
    <w:p w:rsidR="00FC0124" w:rsidRDefault="00FC0124" w:rsidP="00FC0124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>8. Оборонна та мобілізаційна робота</w:t>
      </w:r>
    </w:p>
    <w:p w:rsidR="00FC0124" w:rsidRDefault="00FC0124" w:rsidP="00FC0124">
      <w:pPr>
        <w:suppressAutoHyphens/>
        <w:jc w:val="center"/>
        <w:rPr>
          <w:b/>
          <w:bCs/>
          <w:sz w:val="16"/>
          <w:szCs w:val="16"/>
        </w:rPr>
      </w:pP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8.1. Відомості про заходи мобілізаційної підготовки, </w:t>
      </w:r>
      <w:r w:rsidRPr="00966B4C">
        <w:rPr>
          <w:bCs/>
          <w:sz w:val="28"/>
        </w:rPr>
        <w:t xml:space="preserve">мобілізаційного плану </w:t>
      </w:r>
      <w:r w:rsidR="000F2EEC">
        <w:rPr>
          <w:bCs/>
          <w:sz w:val="28"/>
        </w:rPr>
        <w:t>міської ради</w:t>
      </w:r>
      <w:r>
        <w:rPr>
          <w:bCs/>
          <w:sz w:val="28"/>
        </w:rPr>
        <w:t>, підприємств, установ і організацій усіх форм власності, що не містять інформації, віднесеної до ЗВДТ (440-05) щодо: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створення, розвитку, утримання, передачі, ліквідації, реалізації та фінансування мобілізаційних потужностей підприємств, установ і організацій;</w:t>
      </w:r>
    </w:p>
    <w:p w:rsidR="00FC0124" w:rsidRDefault="00FC0124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241E2C">
        <w:rPr>
          <w:bCs/>
          <w:sz w:val="28"/>
        </w:rPr>
        <w:t xml:space="preserve">- </w:t>
      </w:r>
      <w:r>
        <w:rPr>
          <w:bCs/>
          <w:sz w:val="28"/>
        </w:rPr>
        <w:t>виробництво та поставки технічних засобів та майна речової служби в  особливий період;</w:t>
      </w:r>
    </w:p>
    <w:p w:rsidR="00FC0124" w:rsidRDefault="00FC0124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241E2C">
        <w:rPr>
          <w:bCs/>
          <w:sz w:val="28"/>
        </w:rPr>
        <w:t xml:space="preserve">- </w:t>
      </w:r>
      <w:r>
        <w:rPr>
          <w:bCs/>
          <w:sz w:val="28"/>
        </w:rPr>
        <w:t>виробництва, закупівлі та поставки продовольства в особливий період;</w:t>
      </w:r>
    </w:p>
    <w:p w:rsidR="00FC0124" w:rsidRDefault="00FC0124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241E2C">
        <w:rPr>
          <w:bCs/>
          <w:sz w:val="28"/>
        </w:rPr>
        <w:t xml:space="preserve">- </w:t>
      </w:r>
      <w:r>
        <w:rPr>
          <w:bCs/>
          <w:sz w:val="28"/>
        </w:rPr>
        <w:t>виробництва та поставки лікарських засобів та медичного майна в особливий період;</w:t>
      </w:r>
    </w:p>
    <w:p w:rsidR="00FC0124" w:rsidRDefault="00FC0124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241E2C">
        <w:rPr>
          <w:bCs/>
          <w:sz w:val="28"/>
        </w:rPr>
        <w:t xml:space="preserve">- </w:t>
      </w:r>
      <w:r>
        <w:rPr>
          <w:bCs/>
          <w:sz w:val="28"/>
        </w:rPr>
        <w:t>виробництва та поставки пально-мастильних матеріалів в особливий період;</w:t>
      </w:r>
    </w:p>
    <w:p w:rsidR="00FC0124" w:rsidRDefault="00FC0124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241E2C">
        <w:rPr>
          <w:bCs/>
          <w:sz w:val="28"/>
        </w:rPr>
        <w:t xml:space="preserve">- </w:t>
      </w:r>
      <w:r>
        <w:rPr>
          <w:bCs/>
          <w:sz w:val="28"/>
        </w:rPr>
        <w:t>мобілізаційних завдань із замовлення та виробництво продукції, виконання робіт, надання послуг в особливий період;</w:t>
      </w:r>
    </w:p>
    <w:p w:rsidR="00FC0124" w:rsidRDefault="00241E2C" w:rsidP="00241E2C">
      <w:pPr>
        <w:tabs>
          <w:tab w:val="left" w:pos="284"/>
        </w:tabs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кількість автотранспортної, дорожньо-будівельної, підіймально-транспортної техніки, залізничного рухомого складу, які підлягають передачі до складу Збройних Сил України в органах місцевого самоврядування;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забезпечення виконавців мобілізаційних завдань матеріально-технічними, сировинними та енергетичними ресурсами в особливий період;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показників із праці та кадрів, джерел забезпечення кадрами потреб економіки на особливий період;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підготовка фахівців у закладах освіти на особливий період;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надання медичних, транспортних, поштових, телекомунікаційних, житлово-комунальних, побутових, ремонтних та інших послуг в особливий період;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виробництва найважливішої цивільної промислової продукції в особливий період;</w:t>
      </w:r>
    </w:p>
    <w:p w:rsidR="00FC0124" w:rsidRPr="00241E2C" w:rsidRDefault="00241E2C" w:rsidP="00241E2C">
      <w:pPr>
        <w:suppressAutoHyphens/>
        <w:jc w:val="both"/>
        <w:rPr>
          <w:bCs/>
          <w:sz w:val="28"/>
        </w:rPr>
      </w:pPr>
      <w:r w:rsidRPr="00241E2C">
        <w:rPr>
          <w:bCs/>
          <w:sz w:val="28"/>
        </w:rPr>
        <w:t xml:space="preserve">- </w:t>
      </w:r>
      <w:r w:rsidR="00FC0124" w:rsidRPr="00241E2C">
        <w:rPr>
          <w:bCs/>
          <w:sz w:val="28"/>
        </w:rPr>
        <w:t>номенклатури, обсягів (норм), місць зберігання матеріальних цінностей мобілізаційного резерву на підприємствах, в установах, які не задіяні у виробництві озброєння, боєприпасів, військової техніки, спеціальних комплектувальних виробів до них;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 w:rsidRPr="00241E2C">
        <w:rPr>
          <w:bCs/>
          <w:sz w:val="28"/>
        </w:rPr>
        <w:t xml:space="preserve">- </w:t>
      </w:r>
      <w:r w:rsidR="00FC0124" w:rsidRPr="00241E2C">
        <w:rPr>
          <w:bCs/>
          <w:sz w:val="28"/>
        </w:rPr>
        <w:t xml:space="preserve">капітального </w:t>
      </w:r>
      <w:r w:rsidR="00FC0124">
        <w:rPr>
          <w:bCs/>
          <w:sz w:val="28"/>
        </w:rPr>
        <w:t>будівництва в особливий період;</w:t>
      </w:r>
    </w:p>
    <w:p w:rsidR="00FC0124" w:rsidRDefault="00241E2C" w:rsidP="00241E2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FC0124">
        <w:rPr>
          <w:bCs/>
          <w:sz w:val="28"/>
        </w:rPr>
        <w:t>створення страхового фонду документації для забезпечення виробництва продукції, виконання робіт, на</w:t>
      </w:r>
      <w:r w:rsidR="00C702E3">
        <w:rPr>
          <w:bCs/>
          <w:sz w:val="28"/>
        </w:rPr>
        <w:t>дання послуг в особливий період.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8.2. Відомості про заходи, передбачені для забезпечення сталого функціонування органів місцевого самоврядування, а також підприємств, установ і організацій, які не задіяні в особливий період у виробництві озброєння, боєприпасів, військової техніки, спеціальних комплектувальних виробів до них.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8.3. Відомості про стан мобілізаційної готовності підприємств, установ і організацій, які не задіяні в особливий період у виробництві озброєння, боєприпасів, військової техніки, спеціальних комплектувальних виробів до них.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8.4. 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8.5. Відомості про функціонування єдиної  транспортної системи України в особливий період у частині, що стосується органів місцевого самоврядування, окремого підприємства.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8.6. Відомості про заходи мобілізаційної підготовки та мобілізаційного плану органів місцевого самоврядування, підприємств, установ і організацій.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8.7. Відомості (за окремими показниками) про заходи мобілізаційної підготовки та мобілізаційного плану органів місцевого самоврядування, підприємств, установ і організацій щодо життєзабезпечення населення в особливий період.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8.8. Відомості (за окремими показниками) про організацію оповіщення, управління і зв’язку, порядок переведення органів місцевого самоврядування, підприємств, установ і організацій на режим роботи в умовах особливого періоду.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8.9. Відомості про довгострокові та річні програми мобілізаційної підготовки органів місцевого самоврядування, </w:t>
      </w:r>
      <w:r w:rsidR="00DC2519">
        <w:rPr>
          <w:bCs/>
          <w:sz w:val="28"/>
        </w:rPr>
        <w:t>окремого підприємства, установи та</w:t>
      </w:r>
      <w:r>
        <w:rPr>
          <w:bCs/>
          <w:sz w:val="28"/>
        </w:rPr>
        <w:t xml:space="preserve"> організації.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8.10. Відомості (за окремими показниками) про потребу в асигнуваннях та фактичні фінансові витрати на мобілізаційну підготовку органів місцевого самоврядування, підприємств, установ і організацій.</w:t>
      </w:r>
    </w:p>
    <w:p w:rsidR="00FC0124" w:rsidRDefault="00FC0124" w:rsidP="00FC012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8.11. </w:t>
      </w:r>
      <w:r w:rsidRPr="00966B4C">
        <w:rPr>
          <w:bCs/>
          <w:sz w:val="28"/>
        </w:rPr>
        <w:t xml:space="preserve">Відомості про організаційні заходи з територіальної оборони у районі територіальної оборони, </w:t>
      </w:r>
      <w:r>
        <w:rPr>
          <w:bCs/>
          <w:sz w:val="28"/>
        </w:rPr>
        <w:t>що не містять інформації, віднесеної до ЗВДТ.</w:t>
      </w: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8.12. Плани капітального будівництва та капітального ремонту об'єктів </w:t>
      </w:r>
      <w:r>
        <w:rPr>
          <w:sz w:val="28"/>
          <w:szCs w:val="28"/>
        </w:rPr>
        <w:br/>
      </w:r>
      <w:r>
        <w:rPr>
          <w:spacing w:val="1"/>
          <w:sz w:val="28"/>
          <w:szCs w:val="28"/>
        </w:rPr>
        <w:t>спецпризначення.</w:t>
      </w:r>
    </w:p>
    <w:p w:rsidR="00FC0124" w:rsidRPr="00DC2519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8.13. Доведення державного оборонного замовлення.</w:t>
      </w:r>
    </w:p>
    <w:p w:rsidR="00FC0124" w:rsidRDefault="00FC0124" w:rsidP="00FC0124">
      <w:pPr>
        <w:suppressAutoHyphens/>
        <w:jc w:val="center"/>
        <w:rPr>
          <w:bCs/>
          <w:sz w:val="28"/>
          <w:lang w:eastAsia="ru-RU"/>
        </w:rPr>
      </w:pPr>
    </w:p>
    <w:p w:rsidR="00FC0124" w:rsidRDefault="00FC0124" w:rsidP="00FC0124">
      <w:pPr>
        <w:suppressAutoHyphens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9. Кадрові питання</w:t>
      </w: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color w:val="000000"/>
          <w:sz w:val="16"/>
          <w:szCs w:val="16"/>
        </w:rPr>
      </w:pPr>
    </w:p>
    <w:p w:rsidR="00FC0124" w:rsidRPr="00241E2C" w:rsidRDefault="00FC0124" w:rsidP="00FC0124">
      <w:pPr>
        <w:shd w:val="clear" w:color="auto" w:fill="FFFFFF"/>
        <w:tabs>
          <w:tab w:val="left" w:pos="998"/>
        </w:tabs>
        <w:suppressAutoHyphens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9.1. Перелік посад і професій, за якими бронюються військовозобов’язані.</w:t>
      </w:r>
    </w:p>
    <w:p w:rsidR="00DC2519" w:rsidRPr="00755867" w:rsidRDefault="00FC0124" w:rsidP="005D4642">
      <w:pPr>
        <w:shd w:val="clear" w:color="auto" w:fill="FFFFFF"/>
        <w:tabs>
          <w:tab w:val="left" w:pos="567"/>
        </w:tabs>
        <w:suppressAutoHyphens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9.2. Відомості про кількість військовозобов’язаних, заброньованих за департаментами, відділами та іншими структурними підрозділами міської ради, підприємствами, установами, організаціями, які не виробляють озброєння (боєприпаси, військову техніку, спеціальні комплектуючі вироби до них).</w:t>
      </w:r>
    </w:p>
    <w:p w:rsidR="00205FD5" w:rsidRDefault="00205FD5" w:rsidP="00FC0124">
      <w:pPr>
        <w:suppressAutoHyphens/>
        <w:jc w:val="center"/>
        <w:rPr>
          <w:b/>
          <w:bCs/>
          <w:sz w:val="28"/>
          <w:lang w:eastAsia="ru-RU"/>
        </w:rPr>
      </w:pPr>
    </w:p>
    <w:p w:rsidR="00FC0124" w:rsidRDefault="00FC0124" w:rsidP="00FC0124">
      <w:pPr>
        <w:suppressAutoHyphens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10. Охорона здоров’я</w:t>
      </w:r>
    </w:p>
    <w:p w:rsidR="00FC0124" w:rsidRDefault="00FC0124" w:rsidP="00FC0124">
      <w:pPr>
        <w:suppressAutoHyphens/>
        <w:jc w:val="center"/>
        <w:rPr>
          <w:b/>
          <w:bCs/>
          <w:color w:val="0070C0"/>
          <w:sz w:val="16"/>
          <w:szCs w:val="16"/>
          <w:lang w:eastAsia="ru-RU"/>
        </w:rPr>
      </w:pPr>
    </w:p>
    <w:p w:rsidR="00FC0124" w:rsidRPr="00241E2C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10.1. Відомості за окремими показниками про норми, обсяги заготівлі донорської крові, її препаратів станціями переливання крові.</w:t>
      </w:r>
    </w:p>
    <w:p w:rsidR="00FC0124" w:rsidRPr="00241E2C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10.2. Відомості щодо мобілізаційних завдань із замовлення на виробництво та поставку лікарських засобів та виробів медичного призначення в особливий період.</w:t>
      </w:r>
    </w:p>
    <w:p w:rsidR="00FC0124" w:rsidRDefault="00FC0124" w:rsidP="00FC0124">
      <w:pPr>
        <w:shd w:val="clear" w:color="auto" w:fill="FFFFFF"/>
        <w:tabs>
          <w:tab w:val="left" w:pos="998"/>
        </w:tabs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10.3. Дані генетичних та інших досліджень, які є критеріями ідентифікації особи.</w:t>
      </w:r>
    </w:p>
    <w:p w:rsidR="00755867" w:rsidRDefault="00755867" w:rsidP="00FC0124">
      <w:pPr>
        <w:suppressAutoHyphens/>
        <w:jc w:val="center"/>
        <w:rPr>
          <w:b/>
          <w:bCs/>
          <w:sz w:val="28"/>
          <w:lang w:eastAsia="ru-RU"/>
        </w:rPr>
      </w:pPr>
    </w:p>
    <w:p w:rsidR="00FC0124" w:rsidRDefault="00FC0124" w:rsidP="00FC0124">
      <w:pPr>
        <w:suppressAutoHyphens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11. Міжнародна діяльність</w:t>
      </w:r>
    </w:p>
    <w:p w:rsidR="00FC0124" w:rsidRDefault="00FC0124" w:rsidP="00FC0124">
      <w:pPr>
        <w:suppressAutoHyphens/>
        <w:jc w:val="center"/>
        <w:rPr>
          <w:b/>
          <w:bCs/>
          <w:sz w:val="16"/>
          <w:szCs w:val="16"/>
          <w:lang w:eastAsia="ru-RU"/>
        </w:rPr>
      </w:pP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11.1. </w:t>
      </w:r>
      <w:r w:rsidR="00376C29">
        <w:rPr>
          <w:sz w:val="28"/>
          <w:szCs w:val="28"/>
          <w:lang w:eastAsia="ru-RU"/>
        </w:rPr>
        <w:t>Відомості про організаційні та технічні заходи з охорони інформації з обмеженим доступом під час міжнародного співробітництва.</w:t>
      </w: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11.2. </w:t>
      </w:r>
      <w:r w:rsidR="00376C29">
        <w:rPr>
          <w:sz w:val="28"/>
          <w:szCs w:val="28"/>
          <w:lang w:eastAsia="ru-RU"/>
        </w:rPr>
        <w:t>Відомості про виїзди в іноземні країни громадян, яким надано допуск та доступ до державної таємниці.</w:t>
      </w:r>
    </w:p>
    <w:p w:rsidR="00FC0124" w:rsidRDefault="00FC0124" w:rsidP="00FC0124">
      <w:pPr>
        <w:suppressAutoHyphens/>
        <w:jc w:val="center"/>
        <w:rPr>
          <w:b/>
          <w:sz w:val="28"/>
          <w:szCs w:val="28"/>
        </w:rPr>
      </w:pPr>
    </w:p>
    <w:p w:rsidR="00FC0124" w:rsidRDefault="00134365" w:rsidP="00FC01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FC0124">
        <w:rPr>
          <w:b/>
          <w:sz w:val="28"/>
          <w:szCs w:val="28"/>
        </w:rPr>
        <w:t>. Безпека і охорона правопорядку</w:t>
      </w:r>
    </w:p>
    <w:p w:rsidR="00FC0124" w:rsidRDefault="00FC0124" w:rsidP="00FC0124">
      <w:pPr>
        <w:suppressAutoHyphens/>
        <w:ind w:firstLine="720"/>
        <w:jc w:val="both"/>
        <w:rPr>
          <w:sz w:val="16"/>
          <w:szCs w:val="16"/>
        </w:rPr>
      </w:pPr>
    </w:p>
    <w:p w:rsidR="00FC0124" w:rsidRPr="00241E2C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12.1. Відомості, отримані від правоохоронних органів, які не підлягають розголошенню на підставі відповідних нормативних актів і можуть привести до розкриття джерела отриманої інформації.</w:t>
      </w:r>
    </w:p>
    <w:p w:rsidR="00FC0124" w:rsidRPr="00241E2C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12.2. Відомості про зміст матеріалів дізнання (досудового слідства) з питань, що містять інформацію з обмеженим доступом.</w:t>
      </w:r>
    </w:p>
    <w:p w:rsidR="00FC0124" w:rsidRPr="00241E2C" w:rsidRDefault="00FC0124" w:rsidP="00241E2C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12.3. Відомості про забезпечення безпеки пересування посадових осіб, щодо яких здійснюється державна охорона, які розкривають за окремими показниками сили та засоби охорони, конкретну транспортну одиницю, час або маршрут руху.</w:t>
      </w:r>
    </w:p>
    <w:p w:rsidR="00FC0124" w:rsidRPr="00241E2C" w:rsidRDefault="00FC0124" w:rsidP="00FC0124">
      <w:pPr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12.4. Відомості за окремими показниками про організацію, зміст заходів охорони або оборони державної влади, посадових осіб, об’єктів, стосовно яких здійснюється державна охорона.</w:t>
      </w:r>
    </w:p>
    <w:p w:rsidR="00FC0124" w:rsidRPr="00241E2C" w:rsidRDefault="00FC0124" w:rsidP="00241E2C">
      <w:pPr>
        <w:shd w:val="clear" w:color="auto" w:fill="FFFFFF"/>
        <w:suppressAutoHyphens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12.5. Відомості про заходи щодо забезпечення сталого функціонування органів державної влади і дотримання громадського порядку під час проведення масових заходів (у випадках реальної загрози виникнення заворушень громадського порядку).</w:t>
      </w:r>
    </w:p>
    <w:p w:rsidR="00FC0124" w:rsidRPr="004E4995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color w:val="C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12.6. Відомості щодо антитерористичної діяльності на енергетичних, транс</w:t>
      </w:r>
      <w:r>
        <w:rPr>
          <w:sz w:val="28"/>
          <w:szCs w:val="28"/>
          <w:lang w:eastAsia="ru-RU"/>
        </w:rPr>
        <w:softHyphen/>
        <w:t xml:space="preserve">портних, техногенно-небезпечних і військових об'єктах та важливих об’єктах забезпечення життєдіяльності населення, які не підпадають під </w:t>
      </w:r>
      <w:r w:rsidRPr="00966B4C">
        <w:rPr>
          <w:sz w:val="28"/>
          <w:szCs w:val="28"/>
          <w:lang w:eastAsia="ru-RU"/>
        </w:rPr>
        <w:t>дію</w:t>
      </w:r>
      <w:r w:rsidR="002D489B">
        <w:rPr>
          <w:sz w:val="28"/>
          <w:szCs w:val="28"/>
          <w:lang w:eastAsia="ru-RU"/>
        </w:rPr>
        <w:t xml:space="preserve"> ЗВДТ</w:t>
      </w:r>
      <w:r w:rsidRPr="00966B4C">
        <w:rPr>
          <w:sz w:val="28"/>
          <w:szCs w:val="28"/>
          <w:lang w:eastAsia="ru-RU"/>
        </w:rPr>
        <w:t>.</w:t>
      </w:r>
    </w:p>
    <w:p w:rsidR="00FC0124" w:rsidRDefault="00FC0124" w:rsidP="00FC0124">
      <w:pPr>
        <w:suppressAutoHyphens/>
        <w:jc w:val="center"/>
        <w:rPr>
          <w:b/>
          <w:bCs/>
          <w:sz w:val="28"/>
          <w:lang w:eastAsia="ru-RU"/>
        </w:rPr>
      </w:pPr>
    </w:p>
    <w:p w:rsidR="00FC0124" w:rsidRDefault="00FC0124" w:rsidP="00FC0124">
      <w:pPr>
        <w:suppressAutoHyphens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13. Відомості з загальних питань</w:t>
      </w:r>
    </w:p>
    <w:p w:rsidR="00FC0124" w:rsidRPr="00755867" w:rsidRDefault="00FC0124" w:rsidP="00FC0124">
      <w:pPr>
        <w:shd w:val="clear" w:color="auto" w:fill="FFFFFF"/>
        <w:tabs>
          <w:tab w:val="left" w:pos="0"/>
        </w:tabs>
        <w:suppressAutoHyphens/>
        <w:ind w:firstLine="720"/>
        <w:jc w:val="both"/>
        <w:rPr>
          <w:sz w:val="16"/>
          <w:szCs w:val="16"/>
          <w:lang w:eastAsia="ru-RU"/>
        </w:rPr>
      </w:pP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 w:rsidR="004E4995">
        <w:rPr>
          <w:sz w:val="28"/>
          <w:szCs w:val="28"/>
        </w:rPr>
        <w:t xml:space="preserve"> </w:t>
      </w:r>
      <w:r>
        <w:rPr>
          <w:sz w:val="28"/>
          <w:szCs w:val="28"/>
        </w:rPr>
        <w:t>Відомості, аналітичні висновки, прогнози унаслідок розголошення яких  можливе порушення конституційних прав і свобод людини та громадянина,  настання негативних наслідків в державі, області та місті, створення перешкод  у роботі виконавчих органів міської ради.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13.2.</w:t>
      </w:r>
      <w:r w:rsidR="004E4995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інформаційно-аналітичного забезпечення діяльності виконавчих   органів міської ради.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13.3.</w:t>
      </w:r>
      <w:r w:rsidR="004E4995">
        <w:rPr>
          <w:sz w:val="28"/>
          <w:szCs w:val="28"/>
        </w:rPr>
        <w:t xml:space="preserve"> </w:t>
      </w:r>
      <w:r>
        <w:rPr>
          <w:sz w:val="28"/>
          <w:szCs w:val="28"/>
        </w:rPr>
        <w:t>Відомості про технічні можливості програмного забезпечення, комп’ютерної техніки, які використовуються виконавчими органами міської ради.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13.4.</w:t>
      </w:r>
      <w:r w:rsidR="004E4995">
        <w:rPr>
          <w:sz w:val="28"/>
          <w:szCs w:val="28"/>
        </w:rPr>
        <w:t xml:space="preserve"> </w:t>
      </w:r>
      <w:r w:rsidR="00ED131D">
        <w:rPr>
          <w:sz w:val="28"/>
          <w:szCs w:val="28"/>
        </w:rPr>
        <w:t>Документи, які надходять до виконавчих органів міської ради від установ, які їх видали, як службові.</w:t>
      </w:r>
    </w:p>
    <w:p w:rsidR="00FC0124" w:rsidRDefault="00FC0124" w:rsidP="00FC0124">
      <w:pPr>
        <w:jc w:val="both"/>
        <w:rPr>
          <w:sz w:val="28"/>
          <w:szCs w:val="28"/>
        </w:rPr>
      </w:pPr>
      <w:r>
        <w:rPr>
          <w:sz w:val="28"/>
          <w:szCs w:val="28"/>
        </w:rPr>
        <w:t>13.5.</w:t>
      </w:r>
      <w:r w:rsidR="004E4995">
        <w:rPr>
          <w:sz w:val="28"/>
          <w:szCs w:val="28"/>
        </w:rPr>
        <w:t xml:space="preserve"> </w:t>
      </w:r>
      <w:r w:rsidR="00ED131D">
        <w:rPr>
          <w:sz w:val="28"/>
          <w:szCs w:val="28"/>
        </w:rPr>
        <w:t>Інформація, яка міститься в документах суб'єктів владних повноважень, які становлять внутрівідомчу службову кореспонденцію, доповідні записки, рекомендації, якщо вони пов'язані з розробкою напряму діяльності міської ради або здійсненням контрольних, наглядових функцій органами державної влади та місцевого самоврядування, процесом прийняття рішень і передують публічному обговоренню та/або прийняттю рішень.</w:t>
      </w:r>
    </w:p>
    <w:p w:rsidR="00FC0124" w:rsidRDefault="00FC0124" w:rsidP="00FC0124">
      <w:pPr>
        <w:jc w:val="both"/>
        <w:rPr>
          <w:rStyle w:val="a3"/>
        </w:rPr>
      </w:pPr>
      <w:r>
        <w:rPr>
          <w:sz w:val="28"/>
          <w:szCs w:val="28"/>
        </w:rPr>
        <w:t xml:space="preserve">13.6. </w:t>
      </w:r>
      <w:r w:rsidR="00ED131D">
        <w:rPr>
          <w:sz w:val="28"/>
          <w:szCs w:val="28"/>
        </w:rPr>
        <w:t>Інформація, отримана від громадян, державних і релігійних діячів із питань, пов’язаних із захистом інтересів держави, збереження миру та злагоди в релігійному середовищі, досягненням єдності в православ’ї, мусульманстві тощо.</w:t>
      </w: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</w:pPr>
      <w:r>
        <w:rPr>
          <w:sz w:val="28"/>
          <w:szCs w:val="28"/>
        </w:rPr>
        <w:t xml:space="preserve">13.7. </w:t>
      </w:r>
      <w:r w:rsidR="00ED131D">
        <w:rPr>
          <w:sz w:val="28"/>
          <w:szCs w:val="28"/>
        </w:rPr>
        <w:t>Щорічний інформаційний звіт про стан і тенденції розвитку релігійної ситуації.</w:t>
      </w: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13.8. </w:t>
      </w:r>
      <w:r w:rsidR="00ED131D">
        <w:rPr>
          <w:sz w:val="28"/>
          <w:szCs w:val="28"/>
        </w:rPr>
        <w:t>Орієнтування про віровчення та культову діяльність окремих новітніх релігійних організацій.</w:t>
      </w:r>
    </w:p>
    <w:p w:rsidR="00FC0124" w:rsidRDefault="00FC0124" w:rsidP="00FC012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13.9. </w:t>
      </w:r>
      <w:r w:rsidR="00ED131D">
        <w:rPr>
          <w:sz w:val="28"/>
          <w:szCs w:val="28"/>
        </w:rPr>
        <w:t>Відомості щодо релігійної ситуації на території міста.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13.10. </w:t>
      </w:r>
      <w:r w:rsidR="00ED131D">
        <w:rPr>
          <w:sz w:val="28"/>
          <w:szCs w:val="28"/>
        </w:rPr>
        <w:t>Окремі матеріали щодо питань національностей та міграції.</w:t>
      </w:r>
    </w:p>
    <w:p w:rsidR="00FC0124" w:rsidRDefault="00FC0124" w:rsidP="00ED131D">
      <w:pPr>
        <w:shd w:val="clear" w:color="auto" w:fill="FFFFFF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13.11. </w:t>
      </w:r>
      <w:r w:rsidR="00ED131D">
        <w:rPr>
          <w:sz w:val="28"/>
          <w:szCs w:val="28"/>
        </w:rPr>
        <w:t>Відомості щодо розробки документів планування територіальної оборони, які не підпадають під дію ЗВДТ.</w:t>
      </w:r>
    </w:p>
    <w:p w:rsidR="00FC0124" w:rsidRDefault="00FC0124" w:rsidP="00FC0124">
      <w:pPr>
        <w:suppressAutoHyphens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13.12. </w:t>
      </w:r>
      <w:r w:rsidR="00ED131D">
        <w:rPr>
          <w:sz w:val="28"/>
          <w:szCs w:val="28"/>
        </w:rPr>
        <w:t>Відомості, що розкривають зміст угод, договорів, контрактів, які за домовленістю сторін вважаються конфіденційними.</w:t>
      </w:r>
    </w:p>
    <w:p w:rsidR="00FC0124" w:rsidRDefault="00FC0124" w:rsidP="00FC01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13.13. </w:t>
      </w:r>
      <w:r w:rsidR="00ED131D">
        <w:rPr>
          <w:sz w:val="28"/>
          <w:szCs w:val="28"/>
        </w:rPr>
        <w:t>Система інформаційно-аналітичного забезпечення діяльності органів виконавчої влади.</w:t>
      </w:r>
    </w:p>
    <w:p w:rsidR="005D4642" w:rsidRDefault="005D4642" w:rsidP="00FC0124">
      <w:pPr>
        <w:suppressAutoHyphens/>
        <w:jc w:val="both"/>
        <w:rPr>
          <w:sz w:val="28"/>
          <w:szCs w:val="28"/>
        </w:rPr>
      </w:pPr>
    </w:p>
    <w:p w:rsidR="005D4642" w:rsidRDefault="005D4642" w:rsidP="005D4642">
      <w:pPr>
        <w:pStyle w:val="3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Керуючий справами виконкому                     </w:t>
      </w:r>
      <w:r w:rsidR="00966B4C">
        <w:rPr>
          <w:rFonts w:ascii="Times New Roman" w:hAnsi="Times New Roman"/>
          <w:b w:val="0"/>
          <w:color w:val="000000"/>
          <w:sz w:val="28"/>
        </w:rPr>
        <w:t xml:space="preserve">          </w:t>
      </w:r>
      <w:r>
        <w:rPr>
          <w:rFonts w:ascii="Times New Roman" w:hAnsi="Times New Roman"/>
          <w:b w:val="0"/>
          <w:color w:val="000000"/>
          <w:sz w:val="28"/>
        </w:rPr>
        <w:t xml:space="preserve">               С.Чорнолуцький  </w:t>
      </w:r>
    </w:p>
    <w:p w:rsidR="005D4642" w:rsidRDefault="005D4642" w:rsidP="00FC0124">
      <w:pPr>
        <w:suppressAutoHyphens/>
        <w:jc w:val="both"/>
        <w:rPr>
          <w:sz w:val="28"/>
          <w:szCs w:val="28"/>
        </w:rPr>
      </w:pPr>
    </w:p>
    <w:p w:rsidR="00BA5CB6" w:rsidRDefault="00D5187C"/>
    <w:p w:rsidR="00205FD5" w:rsidRDefault="00205FD5"/>
    <w:p w:rsidR="00966B4C" w:rsidRDefault="00966B4C"/>
    <w:p w:rsidR="00966B4C" w:rsidRDefault="00966B4C"/>
    <w:p w:rsidR="00966B4C" w:rsidRDefault="00966B4C"/>
    <w:p w:rsidR="00966B4C" w:rsidRDefault="00966B4C"/>
    <w:p w:rsidR="00966B4C" w:rsidRDefault="00966B4C"/>
    <w:p w:rsidR="00966B4C" w:rsidRDefault="00966B4C"/>
    <w:p w:rsidR="00966B4C" w:rsidRDefault="00966B4C"/>
    <w:p w:rsidR="00966B4C" w:rsidRDefault="00966B4C"/>
    <w:p w:rsidR="002D489B" w:rsidRDefault="002D489B"/>
    <w:p w:rsidR="002D489B" w:rsidRDefault="002D489B"/>
    <w:p w:rsidR="00966B4C" w:rsidRDefault="00966B4C"/>
    <w:p w:rsidR="00205FD5" w:rsidRDefault="00205FD5"/>
    <w:p w:rsidR="00195017" w:rsidRDefault="00195017"/>
    <w:p w:rsidR="00195017" w:rsidRDefault="00195017"/>
    <w:p w:rsidR="00195017" w:rsidRDefault="00195017"/>
    <w:p w:rsidR="00195017" w:rsidRDefault="00195017"/>
    <w:p w:rsidR="002D489B" w:rsidRDefault="002D489B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6837" w:rsidRDefault="004E4995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81E80">
        <w:rPr>
          <w:rFonts w:ascii="Times New Roman" w:hAnsi="Times New Roman"/>
          <w:sz w:val="28"/>
          <w:szCs w:val="28"/>
        </w:rPr>
        <w:t xml:space="preserve">Відділ з питань надзвичайних ситуацій, мобілізаційної </w:t>
      </w:r>
    </w:p>
    <w:p w:rsidR="00F7757F" w:rsidRDefault="004E4995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81E80">
        <w:rPr>
          <w:rFonts w:ascii="Times New Roman" w:hAnsi="Times New Roman"/>
          <w:sz w:val="28"/>
          <w:szCs w:val="28"/>
        </w:rPr>
        <w:t>і оборонної роботи та режиму секретності міської ради</w:t>
      </w:r>
      <w:r w:rsidR="002D489B">
        <w:rPr>
          <w:rFonts w:ascii="Times New Roman" w:hAnsi="Times New Roman"/>
          <w:sz w:val="28"/>
          <w:szCs w:val="28"/>
        </w:rPr>
        <w:t xml:space="preserve">    </w:t>
      </w:r>
      <w:r w:rsidR="00966B4C">
        <w:rPr>
          <w:rFonts w:ascii="Times New Roman" w:hAnsi="Times New Roman"/>
          <w:sz w:val="28"/>
          <w:szCs w:val="28"/>
        </w:rPr>
        <w:t xml:space="preserve"> </w:t>
      </w:r>
    </w:p>
    <w:p w:rsidR="00F7757F" w:rsidRDefault="00F7757F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E4995" w:rsidRDefault="004E4995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Музиченко Станіслав Петрович</w:t>
      </w:r>
      <w:r w:rsidRPr="00981E80">
        <w:rPr>
          <w:rFonts w:ascii="Times New Roman" w:hAnsi="Times New Roman"/>
          <w:sz w:val="28"/>
          <w:szCs w:val="28"/>
        </w:rPr>
        <w:t xml:space="preserve">    </w:t>
      </w:r>
    </w:p>
    <w:p w:rsidR="00F7757F" w:rsidRDefault="00F7757F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E4995" w:rsidRDefault="00205FD5" w:rsidP="00966B4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</w:t>
      </w:r>
      <w:r w:rsidRPr="00981E80">
        <w:rPr>
          <w:rFonts w:ascii="Times New Roman" w:hAnsi="Times New Roman"/>
          <w:sz w:val="28"/>
          <w:szCs w:val="28"/>
        </w:rPr>
        <w:t xml:space="preserve"> відділу </w:t>
      </w:r>
    </w:p>
    <w:p w:rsidR="00205FD5" w:rsidRPr="00981E80" w:rsidRDefault="00205FD5" w:rsidP="00205FD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81E80">
        <w:rPr>
          <w:rFonts w:ascii="Times New Roman" w:hAnsi="Times New Roman"/>
          <w:sz w:val="28"/>
          <w:szCs w:val="28"/>
        </w:rPr>
        <w:t xml:space="preserve">      </w:t>
      </w:r>
    </w:p>
    <w:p w:rsidR="00205FD5" w:rsidRPr="00981E80" w:rsidRDefault="00205FD5" w:rsidP="00205FD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5FD5" w:rsidRPr="00981E80" w:rsidRDefault="00205FD5" w:rsidP="00205FD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81E80">
        <w:rPr>
          <w:rFonts w:ascii="Times New Roman" w:hAnsi="Times New Roman"/>
          <w:sz w:val="28"/>
          <w:szCs w:val="28"/>
        </w:rPr>
        <w:t xml:space="preserve">                   </w:t>
      </w:r>
    </w:p>
    <w:p w:rsidR="00205FD5" w:rsidRPr="00981E80" w:rsidRDefault="00205FD5" w:rsidP="00205FD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81E80">
        <w:rPr>
          <w:rFonts w:ascii="Times New Roman" w:hAnsi="Times New Roman"/>
          <w:sz w:val="28"/>
          <w:szCs w:val="28"/>
        </w:rPr>
        <w:t xml:space="preserve">                             </w:t>
      </w:r>
      <w:r w:rsidRPr="00981E80">
        <w:rPr>
          <w:rFonts w:ascii="Times New Roman" w:hAnsi="Times New Roman"/>
          <w:sz w:val="28"/>
          <w:szCs w:val="28"/>
        </w:rPr>
        <w:tab/>
      </w:r>
      <w:r w:rsidRPr="00981E80">
        <w:rPr>
          <w:rFonts w:ascii="Times New Roman" w:hAnsi="Times New Roman"/>
          <w:sz w:val="28"/>
          <w:szCs w:val="28"/>
        </w:rPr>
        <w:tab/>
        <w:t xml:space="preserve"> </w:t>
      </w:r>
    </w:p>
    <w:p w:rsidR="00205FD5" w:rsidRPr="00981E80" w:rsidRDefault="00205FD5" w:rsidP="00205FD5">
      <w:pPr>
        <w:pStyle w:val="a6"/>
        <w:rPr>
          <w:rFonts w:ascii="Times New Roman" w:hAnsi="Times New Roman"/>
          <w:sz w:val="28"/>
          <w:szCs w:val="28"/>
        </w:rPr>
      </w:pPr>
    </w:p>
    <w:p w:rsidR="00205FD5" w:rsidRDefault="00205FD5"/>
    <w:sectPr w:rsidR="00205FD5" w:rsidSect="005D464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C26C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05E7A24"/>
    <w:multiLevelType w:val="hybridMultilevel"/>
    <w:tmpl w:val="36E2EE3A"/>
    <w:lvl w:ilvl="0" w:tplc="0676585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80"/>
    <w:rsid w:val="000D0B03"/>
    <w:rsid w:val="000F2EEC"/>
    <w:rsid w:val="00134365"/>
    <w:rsid w:val="00156155"/>
    <w:rsid w:val="00195017"/>
    <w:rsid w:val="001C63C7"/>
    <w:rsid w:val="00205FD5"/>
    <w:rsid w:val="00210469"/>
    <w:rsid w:val="00234384"/>
    <w:rsid w:val="00241E2C"/>
    <w:rsid w:val="00271B4E"/>
    <w:rsid w:val="00292D0F"/>
    <w:rsid w:val="0029420B"/>
    <w:rsid w:val="00296B2C"/>
    <w:rsid w:val="002C14B4"/>
    <w:rsid w:val="002D489B"/>
    <w:rsid w:val="002E422D"/>
    <w:rsid w:val="00341933"/>
    <w:rsid w:val="00342F47"/>
    <w:rsid w:val="00376C29"/>
    <w:rsid w:val="00395C7D"/>
    <w:rsid w:val="003F492A"/>
    <w:rsid w:val="004E237D"/>
    <w:rsid w:val="004E4995"/>
    <w:rsid w:val="0054687F"/>
    <w:rsid w:val="005D2ED7"/>
    <w:rsid w:val="005D4642"/>
    <w:rsid w:val="005E34C9"/>
    <w:rsid w:val="0060425B"/>
    <w:rsid w:val="0061249A"/>
    <w:rsid w:val="00634E68"/>
    <w:rsid w:val="006432A8"/>
    <w:rsid w:val="006A01B4"/>
    <w:rsid w:val="006B66A0"/>
    <w:rsid w:val="00700763"/>
    <w:rsid w:val="00753B80"/>
    <w:rsid w:val="00755867"/>
    <w:rsid w:val="007A092B"/>
    <w:rsid w:val="007A4E42"/>
    <w:rsid w:val="007A6053"/>
    <w:rsid w:val="007D38BB"/>
    <w:rsid w:val="00837446"/>
    <w:rsid w:val="00887BF8"/>
    <w:rsid w:val="008A1E8C"/>
    <w:rsid w:val="008C6837"/>
    <w:rsid w:val="008D0EF6"/>
    <w:rsid w:val="00903C90"/>
    <w:rsid w:val="009334D9"/>
    <w:rsid w:val="00966B4C"/>
    <w:rsid w:val="00A42C56"/>
    <w:rsid w:val="00A53288"/>
    <w:rsid w:val="00A56C51"/>
    <w:rsid w:val="00A728C3"/>
    <w:rsid w:val="00A72B8A"/>
    <w:rsid w:val="00A81949"/>
    <w:rsid w:val="00A82C5E"/>
    <w:rsid w:val="00AE5C95"/>
    <w:rsid w:val="00B44881"/>
    <w:rsid w:val="00BA40C6"/>
    <w:rsid w:val="00C702E3"/>
    <w:rsid w:val="00C77366"/>
    <w:rsid w:val="00CD0CB7"/>
    <w:rsid w:val="00CD62C5"/>
    <w:rsid w:val="00D5187C"/>
    <w:rsid w:val="00D607BA"/>
    <w:rsid w:val="00D60B11"/>
    <w:rsid w:val="00DC2519"/>
    <w:rsid w:val="00E3073C"/>
    <w:rsid w:val="00E53C33"/>
    <w:rsid w:val="00ED131D"/>
    <w:rsid w:val="00ED44E6"/>
    <w:rsid w:val="00EE1801"/>
    <w:rsid w:val="00F0176E"/>
    <w:rsid w:val="00F16384"/>
    <w:rsid w:val="00F7757F"/>
    <w:rsid w:val="00FB4385"/>
    <w:rsid w:val="00FC0124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E4D500-EF6F-4A09-8AD9-0CF0A02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5D46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лужирный"/>
    <w:rsid w:val="00FC0124"/>
  </w:style>
  <w:style w:type="paragraph" w:styleId="a4">
    <w:name w:val="Balloon Text"/>
    <w:basedOn w:val="a"/>
    <w:link w:val="a5"/>
    <w:uiPriority w:val="99"/>
    <w:semiHidden/>
    <w:unhideWhenUsed/>
    <w:rsid w:val="00FC01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0124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30">
    <w:name w:val="Заголовок 3 Знак"/>
    <w:basedOn w:val="a0"/>
    <w:link w:val="3"/>
    <w:rsid w:val="005D4642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styleId="a6">
    <w:name w:val="No Spacing"/>
    <w:uiPriority w:val="1"/>
    <w:qFormat/>
    <w:rsid w:val="00205FD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a7">
    <w:name w:val="Знак Знак Знак Знак"/>
    <w:basedOn w:val="a"/>
    <w:rsid w:val="0013436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E578-E00D-4AE6-81B4-8054E3E3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16228</Words>
  <Characters>9250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Музиченко Станіслав Петрович</dc:creator>
  <cp:keywords/>
  <dc:description/>
  <cp:lastModifiedBy>Бондарчук Олена Анатоліївна</cp:lastModifiedBy>
  <cp:revision>2</cp:revision>
  <dcterms:created xsi:type="dcterms:W3CDTF">2021-08-13T12:21:00Z</dcterms:created>
  <dcterms:modified xsi:type="dcterms:W3CDTF">2021-08-13T12:21:00Z</dcterms:modified>
</cp:coreProperties>
</file>